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4C03" w14:textId="742CEF12" w:rsidR="00022B19" w:rsidRDefault="00022B19" w:rsidP="007359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y-KG"/>
        </w:rPr>
      </w:pPr>
    </w:p>
    <w:p w14:paraId="65F1B007" w14:textId="169B318B" w:rsidR="0073595E" w:rsidRPr="00852914" w:rsidRDefault="0073595E" w:rsidP="007359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y-KG"/>
        </w:rPr>
      </w:pPr>
      <w:bookmarkStart w:id="0" w:name="_GoBack"/>
      <w:bookmarkEnd w:id="0"/>
      <w:r w:rsidRPr="00852914">
        <w:rPr>
          <w:rFonts w:ascii="Times New Roman" w:hAnsi="Times New Roman"/>
          <w:sz w:val="28"/>
          <w:szCs w:val="28"/>
          <w:lang w:val="ky-KG"/>
        </w:rPr>
        <w:t xml:space="preserve">Утверждено </w:t>
      </w:r>
      <w:r>
        <w:rPr>
          <w:rFonts w:ascii="Times New Roman" w:hAnsi="Times New Roman"/>
          <w:sz w:val="28"/>
          <w:szCs w:val="28"/>
          <w:lang w:val="ky-KG"/>
        </w:rPr>
        <w:t xml:space="preserve">приказом </w:t>
      </w:r>
      <w:r w:rsidRPr="00852914">
        <w:rPr>
          <w:rFonts w:ascii="Times New Roman" w:hAnsi="Times New Roman"/>
          <w:sz w:val="28"/>
          <w:szCs w:val="28"/>
          <w:lang w:val="ky-KG"/>
        </w:rPr>
        <w:t>НЦОКОИТ</w:t>
      </w:r>
    </w:p>
    <w:p w14:paraId="03FAF64E" w14:textId="769C5745" w:rsidR="0073595E" w:rsidRPr="00852914" w:rsidRDefault="00DB60B8" w:rsidP="007359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№ 1</w:t>
      </w:r>
      <w:r w:rsidR="0073595E">
        <w:rPr>
          <w:rFonts w:ascii="Times New Roman" w:hAnsi="Times New Roman"/>
          <w:sz w:val="28"/>
          <w:szCs w:val="28"/>
          <w:lang w:val="ky-KG"/>
        </w:rPr>
        <w:t xml:space="preserve"> от 8 января 2024 года</w:t>
      </w:r>
    </w:p>
    <w:p w14:paraId="4DC7C82E" w14:textId="22B84193" w:rsidR="0073595E" w:rsidRPr="00852914" w:rsidRDefault="0073595E" w:rsidP="0073595E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52914">
        <w:rPr>
          <w:rFonts w:ascii="Times New Roman" w:hAnsi="Times New Roman"/>
          <w:bCs/>
          <w:sz w:val="28"/>
          <w:szCs w:val="28"/>
          <w:lang w:val="ky-KG"/>
        </w:rPr>
        <w:t xml:space="preserve">(Основание: приказ МОН КР </w:t>
      </w:r>
      <w:r w:rsidRPr="00852914">
        <w:rPr>
          <w:rFonts w:ascii="Times New Roman" w:hAnsi="Times New Roman"/>
          <w:bCs/>
          <w:sz w:val="28"/>
          <w:szCs w:val="28"/>
        </w:rPr>
        <w:t>№54</w:t>
      </w:r>
      <w:r>
        <w:rPr>
          <w:rFonts w:ascii="Times New Roman" w:hAnsi="Times New Roman"/>
          <w:bCs/>
          <w:sz w:val="28"/>
          <w:szCs w:val="28"/>
          <w:lang w:val="ky-KG"/>
        </w:rPr>
        <w:t>55</w:t>
      </w:r>
      <w:r w:rsidRPr="00852914">
        <w:rPr>
          <w:rFonts w:ascii="Times New Roman" w:hAnsi="Times New Roman"/>
          <w:bCs/>
          <w:sz w:val="28"/>
          <w:szCs w:val="28"/>
        </w:rPr>
        <w:t>/1</w:t>
      </w:r>
      <w:r w:rsidRPr="00852914">
        <w:rPr>
          <w:rFonts w:ascii="Times New Roman" w:hAnsi="Times New Roman"/>
          <w:bCs/>
          <w:sz w:val="28"/>
          <w:szCs w:val="28"/>
          <w:lang w:val="ky-KG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22</w:t>
      </w:r>
      <w:r w:rsidRPr="00852914">
        <w:rPr>
          <w:rFonts w:ascii="Times New Roman" w:hAnsi="Times New Roman"/>
          <w:bCs/>
          <w:sz w:val="28"/>
          <w:szCs w:val="28"/>
        </w:rPr>
        <w:t>.11.2023</w:t>
      </w:r>
      <w:r w:rsidRPr="00852914">
        <w:rPr>
          <w:rFonts w:ascii="Times New Roman" w:hAnsi="Times New Roman"/>
          <w:bCs/>
          <w:sz w:val="28"/>
          <w:szCs w:val="28"/>
          <w:lang w:val="ky-KG"/>
        </w:rPr>
        <w:t xml:space="preserve"> г.)</w:t>
      </w:r>
      <w:r w:rsidRPr="00852914">
        <w:rPr>
          <w:rFonts w:ascii="Times New Roman" w:hAnsi="Times New Roman"/>
          <w:bCs/>
          <w:sz w:val="28"/>
          <w:szCs w:val="28"/>
        </w:rPr>
        <w:t xml:space="preserve"> </w:t>
      </w:r>
    </w:p>
    <w:p w14:paraId="04576F3F" w14:textId="77777777" w:rsidR="0073595E" w:rsidRPr="007D4DCE" w:rsidRDefault="0073595E" w:rsidP="0073595E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391CD1A6" w14:textId="77777777" w:rsidR="0073595E" w:rsidRPr="005C22E0" w:rsidRDefault="0073595E" w:rsidP="005C22E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5C22E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Инструкция </w:t>
      </w:r>
    </w:p>
    <w:p w14:paraId="54CBBBE0" w14:textId="41897375" w:rsidR="0073595E" w:rsidRPr="007042D2" w:rsidRDefault="004E48CA" w:rsidP="007042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о проведении</w:t>
      </w:r>
      <w:r w:rsidR="007042D2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тестирования и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применении</w:t>
      </w:r>
      <w:r w:rsidR="0073595E" w:rsidRPr="005C22E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примерных </w:t>
      </w:r>
      <w:r w:rsidR="005C22E0" w:rsidRPr="005C22E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предметных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тестов</w:t>
      </w:r>
      <w:r w:rsidR="0073595E" w:rsidRPr="005C22E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аттестуемыми учителями</w:t>
      </w:r>
      <w:r w:rsidR="0073595E" w:rsidRPr="005C22E0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</w:t>
      </w:r>
      <w:r w:rsidR="0073595E" w:rsidRPr="005C22E0">
        <w:rPr>
          <w:rFonts w:ascii="Times New Roman" w:hAnsi="Times New Roman"/>
          <w:b/>
          <w:sz w:val="28"/>
          <w:szCs w:val="28"/>
        </w:rPr>
        <w:t xml:space="preserve">общеобразовательных организаций </w:t>
      </w:r>
      <w:proofErr w:type="spellStart"/>
      <w:r w:rsidR="0073595E" w:rsidRPr="005C22E0">
        <w:rPr>
          <w:rFonts w:ascii="Times New Roman" w:hAnsi="Times New Roman"/>
          <w:b/>
          <w:sz w:val="28"/>
          <w:szCs w:val="28"/>
        </w:rPr>
        <w:t>Кыргызской</w:t>
      </w:r>
      <w:proofErr w:type="spellEnd"/>
      <w:r w:rsidR="0073595E" w:rsidRPr="005C22E0">
        <w:rPr>
          <w:rFonts w:ascii="Times New Roman" w:hAnsi="Times New Roman"/>
          <w:b/>
          <w:sz w:val="28"/>
          <w:szCs w:val="28"/>
        </w:rPr>
        <w:t xml:space="preserve"> Республики</w:t>
      </w:r>
    </w:p>
    <w:p w14:paraId="26F3599E" w14:textId="77777777" w:rsidR="0073595E" w:rsidRPr="005C22E0" w:rsidRDefault="0073595E" w:rsidP="005C2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0C1CE26" w14:textId="77777777" w:rsidR="0073595E" w:rsidRPr="00FA11DC" w:rsidRDefault="0073595E" w:rsidP="0073595E">
      <w:p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FA11DC">
        <w:rPr>
          <w:rFonts w:ascii="Times New Roman" w:hAnsi="Times New Roman"/>
          <w:b/>
          <w:sz w:val="28"/>
          <w:szCs w:val="28"/>
          <w:lang w:val="ky-KG"/>
        </w:rPr>
        <w:t>Содержание</w:t>
      </w:r>
    </w:p>
    <w:p w14:paraId="060E7A26" w14:textId="77777777" w:rsidR="0073595E" w:rsidRDefault="0073595E" w:rsidP="0073595E">
      <w:pPr>
        <w:spacing w:after="0"/>
        <w:jc w:val="center"/>
        <w:rPr>
          <w:rFonts w:ascii="Times New Roman" w:hAnsi="Times New Roman"/>
          <w:sz w:val="28"/>
          <w:szCs w:val="28"/>
          <w:lang w:val="ky-KG"/>
        </w:rPr>
      </w:pPr>
    </w:p>
    <w:p w14:paraId="7470BE52" w14:textId="77777777" w:rsidR="0073595E" w:rsidRPr="008F1058" w:rsidRDefault="0073595E" w:rsidP="0073595E">
      <w:pPr>
        <w:pStyle w:val="a5"/>
        <w:numPr>
          <w:ilvl w:val="0"/>
          <w:numId w:val="10"/>
        </w:numPr>
        <w:spacing w:line="276" w:lineRule="auto"/>
        <w:ind w:left="284" w:hanging="426"/>
        <w:rPr>
          <w:bCs/>
          <w:sz w:val="28"/>
          <w:szCs w:val="28"/>
        </w:rPr>
      </w:pPr>
      <w:r>
        <w:rPr>
          <w:bCs/>
          <w:sz w:val="28"/>
          <w:szCs w:val="28"/>
          <w:lang w:val="ky-KG"/>
        </w:rPr>
        <w:t>Общие правила;</w:t>
      </w:r>
    </w:p>
    <w:p w14:paraId="03C2B9BF" w14:textId="77777777" w:rsidR="007869CE" w:rsidRPr="007869CE" w:rsidRDefault="007869CE" w:rsidP="007869CE">
      <w:pPr>
        <w:pStyle w:val="a5"/>
        <w:numPr>
          <w:ilvl w:val="0"/>
          <w:numId w:val="10"/>
        </w:numPr>
        <w:spacing w:line="276" w:lineRule="auto"/>
        <w:ind w:left="284" w:hanging="426"/>
        <w:rPr>
          <w:bCs/>
          <w:sz w:val="28"/>
          <w:szCs w:val="28"/>
        </w:rPr>
      </w:pPr>
      <w:r>
        <w:rPr>
          <w:bCs/>
          <w:sz w:val="28"/>
          <w:szCs w:val="28"/>
          <w:lang w:val="ky-KG"/>
        </w:rPr>
        <w:t>Этапы аттестации</w:t>
      </w:r>
      <w:r w:rsidR="0073595E" w:rsidRPr="00722C19">
        <w:rPr>
          <w:bCs/>
          <w:sz w:val="28"/>
          <w:szCs w:val="28"/>
          <w:lang w:val="ky-KG"/>
        </w:rPr>
        <w:t>;</w:t>
      </w:r>
    </w:p>
    <w:p w14:paraId="02CB54C7" w14:textId="7CB5836C" w:rsidR="007869CE" w:rsidRPr="007869CE" w:rsidRDefault="007869CE" w:rsidP="007869CE">
      <w:pPr>
        <w:pStyle w:val="a5"/>
        <w:numPr>
          <w:ilvl w:val="0"/>
          <w:numId w:val="10"/>
        </w:numPr>
        <w:spacing w:line="276" w:lineRule="auto"/>
        <w:ind w:left="284" w:hanging="426"/>
        <w:rPr>
          <w:bCs/>
          <w:sz w:val="28"/>
          <w:szCs w:val="28"/>
        </w:rPr>
      </w:pPr>
      <w:r w:rsidRPr="007869CE">
        <w:rPr>
          <w:sz w:val="28"/>
          <w:szCs w:val="28"/>
          <w:lang w:val="ky-KG"/>
        </w:rPr>
        <w:t>Порядок у</w:t>
      </w:r>
      <w:proofErr w:type="spellStart"/>
      <w:r w:rsidRPr="007869CE">
        <w:rPr>
          <w:sz w:val="28"/>
          <w:szCs w:val="28"/>
        </w:rPr>
        <w:t>частия</w:t>
      </w:r>
      <w:proofErr w:type="spellEnd"/>
      <w:r w:rsidRPr="007869CE">
        <w:rPr>
          <w:sz w:val="28"/>
          <w:szCs w:val="28"/>
        </w:rPr>
        <w:t xml:space="preserve"> </w:t>
      </w:r>
      <w:r w:rsidRPr="007869CE">
        <w:rPr>
          <w:sz w:val="28"/>
          <w:szCs w:val="28"/>
          <w:lang w:val="ky-KG"/>
        </w:rPr>
        <w:t xml:space="preserve">аттестуемых </w:t>
      </w:r>
      <w:r w:rsidRPr="007869CE">
        <w:rPr>
          <w:sz w:val="28"/>
          <w:szCs w:val="28"/>
        </w:rPr>
        <w:t>в тестировании</w:t>
      </w:r>
      <w:r w:rsidRPr="007869CE">
        <w:rPr>
          <w:sz w:val="28"/>
          <w:szCs w:val="28"/>
          <w:lang w:val="ky-KG"/>
        </w:rPr>
        <w:t>;</w:t>
      </w:r>
    </w:p>
    <w:p w14:paraId="5836CF36" w14:textId="2573D3E4" w:rsidR="00801037" w:rsidRPr="007869CE" w:rsidRDefault="005C1FA1" w:rsidP="007869CE">
      <w:pPr>
        <w:pStyle w:val="a5"/>
        <w:numPr>
          <w:ilvl w:val="0"/>
          <w:numId w:val="10"/>
        </w:numPr>
        <w:spacing w:line="276" w:lineRule="auto"/>
        <w:ind w:left="284" w:hanging="426"/>
        <w:rPr>
          <w:bCs/>
          <w:sz w:val="28"/>
          <w:szCs w:val="28"/>
        </w:rPr>
      </w:pPr>
      <w:r>
        <w:rPr>
          <w:sz w:val="28"/>
          <w:szCs w:val="28"/>
        </w:rPr>
        <w:t>Форматы</w:t>
      </w:r>
      <w:r w:rsidR="00801037" w:rsidRPr="007869CE">
        <w:rPr>
          <w:sz w:val="28"/>
          <w:szCs w:val="28"/>
        </w:rPr>
        <w:t xml:space="preserve"> тестовых заданий;</w:t>
      </w:r>
    </w:p>
    <w:p w14:paraId="72798D9B" w14:textId="7DE4C594" w:rsidR="007869CE" w:rsidRPr="007869CE" w:rsidRDefault="007869CE" w:rsidP="007869CE">
      <w:pPr>
        <w:pStyle w:val="a5"/>
        <w:numPr>
          <w:ilvl w:val="0"/>
          <w:numId w:val="10"/>
        </w:numPr>
        <w:spacing w:line="276" w:lineRule="auto"/>
        <w:ind w:left="284" w:hanging="426"/>
        <w:rPr>
          <w:bCs/>
          <w:sz w:val="28"/>
          <w:szCs w:val="28"/>
        </w:rPr>
      </w:pPr>
      <w:r>
        <w:rPr>
          <w:sz w:val="28"/>
          <w:szCs w:val="28"/>
          <w:lang w:val="ky-KG"/>
        </w:rPr>
        <w:t>Заключ</w:t>
      </w:r>
      <w:r w:rsidR="0052082E">
        <w:rPr>
          <w:sz w:val="28"/>
          <w:szCs w:val="28"/>
          <w:lang w:val="ky-KG"/>
        </w:rPr>
        <w:t>ительное положение</w:t>
      </w:r>
      <w:r>
        <w:rPr>
          <w:sz w:val="28"/>
          <w:szCs w:val="28"/>
          <w:lang w:val="ky-KG"/>
        </w:rPr>
        <w:t>.</w:t>
      </w:r>
    </w:p>
    <w:p w14:paraId="1E377E21" w14:textId="39F4BAF8" w:rsidR="0073595E" w:rsidRPr="008F1058" w:rsidRDefault="0073595E" w:rsidP="007869CE">
      <w:pPr>
        <w:pStyle w:val="a5"/>
        <w:spacing w:line="276" w:lineRule="auto"/>
        <w:ind w:left="-142"/>
        <w:rPr>
          <w:bCs/>
          <w:sz w:val="28"/>
          <w:szCs w:val="28"/>
        </w:rPr>
      </w:pPr>
    </w:p>
    <w:p w14:paraId="51EE8311" w14:textId="77777777" w:rsidR="0073595E" w:rsidRDefault="0073595E" w:rsidP="0073595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7D929FA" w14:textId="67A78A41" w:rsidR="00415ADB" w:rsidRDefault="0073595E" w:rsidP="0052082E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FA11DC">
        <w:rPr>
          <w:rFonts w:ascii="Times New Roman" w:hAnsi="Times New Roman"/>
          <w:b/>
          <w:sz w:val="28"/>
          <w:szCs w:val="28"/>
          <w:lang w:val="ky-KG"/>
        </w:rPr>
        <w:t>Общие правила</w:t>
      </w:r>
      <w:r w:rsidR="0052082E">
        <w:rPr>
          <w:rFonts w:ascii="Times New Roman" w:hAnsi="Times New Roman"/>
          <w:b/>
          <w:sz w:val="28"/>
          <w:szCs w:val="28"/>
          <w:lang w:val="ky-KG"/>
        </w:rPr>
        <w:t>.</w:t>
      </w:r>
    </w:p>
    <w:p w14:paraId="216FDC4C" w14:textId="77777777" w:rsidR="0052082E" w:rsidRPr="0052082E" w:rsidRDefault="0052082E" w:rsidP="0052082E">
      <w:pPr>
        <w:pStyle w:val="a3"/>
        <w:spacing w:after="0"/>
        <w:ind w:left="1080"/>
        <w:rPr>
          <w:rFonts w:ascii="Times New Roman" w:hAnsi="Times New Roman"/>
          <w:b/>
          <w:sz w:val="28"/>
          <w:szCs w:val="28"/>
          <w:lang w:val="ky-KG"/>
        </w:rPr>
      </w:pPr>
    </w:p>
    <w:p w14:paraId="537473FE" w14:textId="77777777" w:rsidR="00F11F94" w:rsidRDefault="004E48CA" w:rsidP="00F11F94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8CA">
        <w:rPr>
          <w:rFonts w:ascii="Times New Roman" w:hAnsi="Times New Roman" w:cs="Times New Roman"/>
          <w:sz w:val="28"/>
          <w:szCs w:val="28"/>
        </w:rPr>
        <w:t>Настоящая Инструкция о проведении</w:t>
      </w:r>
      <w:r w:rsidR="005A613B" w:rsidRPr="004E48CA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4E48C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и применении примерных предметных тестов аттестуемыми учителями </w:t>
      </w:r>
      <w:r w:rsidRPr="004E48CA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proofErr w:type="spellStart"/>
      <w:r w:rsidRPr="004E48CA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4E48CA">
        <w:rPr>
          <w:rFonts w:ascii="Times New Roman" w:hAnsi="Times New Roman"/>
          <w:sz w:val="28"/>
          <w:szCs w:val="28"/>
        </w:rPr>
        <w:t xml:space="preserve"> Республики (далее – инструкция) </w:t>
      </w:r>
      <w:r w:rsidRPr="004E48CA">
        <w:rPr>
          <w:rFonts w:ascii="Times New Roman" w:hAnsi="Times New Roman" w:cs="Times New Roman"/>
          <w:sz w:val="28"/>
          <w:szCs w:val="28"/>
        </w:rPr>
        <w:t xml:space="preserve">разработано во исполнение приказа Министерства образования и науки </w:t>
      </w:r>
      <w:proofErr w:type="spellStart"/>
      <w:r w:rsidRPr="004E48C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E48CA">
        <w:rPr>
          <w:rFonts w:ascii="Times New Roman" w:hAnsi="Times New Roman" w:cs="Times New Roman"/>
          <w:sz w:val="28"/>
          <w:szCs w:val="28"/>
        </w:rPr>
        <w:t xml:space="preserve"> Республики “Правила проведения аттестации учителей общеобразовательных организаций </w:t>
      </w:r>
      <w:proofErr w:type="spellStart"/>
      <w:r w:rsidRPr="004E48CA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E48CA">
        <w:rPr>
          <w:rFonts w:ascii="Times New Roman" w:hAnsi="Times New Roman" w:cs="Times New Roman"/>
          <w:sz w:val="28"/>
          <w:szCs w:val="28"/>
        </w:rPr>
        <w:t xml:space="preserve"> Республики” от 22 ноября 2023 года №5455/1.</w:t>
      </w:r>
    </w:p>
    <w:p w14:paraId="318ADF0F" w14:textId="201AE592" w:rsidR="00712F4C" w:rsidRDefault="00712F4C" w:rsidP="00712F4C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На сайте НЦОКОИТ расположены настоящая </w:t>
      </w:r>
      <w:r>
        <w:rPr>
          <w:rFonts w:ascii="Times New Roman" w:hAnsi="Times New Roman" w:cs="Times New Roman"/>
          <w:sz w:val="28"/>
          <w:szCs w:val="28"/>
        </w:rPr>
        <w:t xml:space="preserve">Инструкция и </w:t>
      </w:r>
      <w:r>
        <w:rPr>
          <w:rFonts w:ascii="Times New Roman" w:hAnsi="Times New Roman" w:cs="Times New Roman"/>
          <w:sz w:val="28"/>
          <w:szCs w:val="28"/>
          <w:lang w:val="ky-KG"/>
        </w:rPr>
        <w:t>файлы с</w:t>
      </w:r>
      <w:r w:rsidR="004E48CA" w:rsidRPr="00F11F94">
        <w:rPr>
          <w:rFonts w:ascii="Times New Roman" w:hAnsi="Times New Roman" w:cs="Times New Roman"/>
          <w:sz w:val="28"/>
          <w:szCs w:val="28"/>
        </w:rPr>
        <w:t xml:space="preserve"> </w:t>
      </w:r>
      <w:r w:rsidR="009060F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анием </w:t>
      </w:r>
      <w:r w:rsidR="00BD7586">
        <w:rPr>
          <w:rFonts w:ascii="Times New Roman" w:hAnsi="Times New Roman" w:cs="Times New Roman"/>
          <w:sz w:val="28"/>
          <w:szCs w:val="28"/>
        </w:rPr>
        <w:t>видов и образцов</w:t>
      </w:r>
      <w:r w:rsidR="00F11F94" w:rsidRPr="00F11F94">
        <w:rPr>
          <w:rFonts w:ascii="Times New Roman" w:hAnsi="Times New Roman" w:cs="Times New Roman"/>
          <w:sz w:val="28"/>
          <w:szCs w:val="28"/>
        </w:rPr>
        <w:t xml:space="preserve"> </w:t>
      </w:r>
      <w:r w:rsidR="009060FF" w:rsidRPr="009060FF">
        <w:rPr>
          <w:rFonts w:ascii="Times New Roman" w:hAnsi="Times New Roman" w:cs="Times New Roman"/>
          <w:sz w:val="28"/>
          <w:szCs w:val="28"/>
          <w:lang w:val="ky-KG"/>
        </w:rPr>
        <w:t xml:space="preserve">тестирования </w:t>
      </w:r>
      <w:r w:rsidR="009060FF">
        <w:rPr>
          <w:rFonts w:ascii="Times New Roman" w:hAnsi="Times New Roman" w:cs="Times New Roman"/>
          <w:sz w:val="28"/>
          <w:szCs w:val="28"/>
          <w:lang w:val="ky-KG"/>
        </w:rPr>
        <w:t xml:space="preserve">для </w:t>
      </w:r>
      <w:r w:rsidR="009060FF" w:rsidRPr="009060FF">
        <w:rPr>
          <w:rFonts w:ascii="Times New Roman" w:hAnsi="Times New Roman" w:cs="Times New Roman"/>
          <w:sz w:val="28"/>
          <w:szCs w:val="28"/>
          <w:lang w:val="ky-KG"/>
        </w:rPr>
        <w:t xml:space="preserve">аттестуемых </w:t>
      </w:r>
      <w:r w:rsidR="009060FF" w:rsidRPr="009060FF">
        <w:rPr>
          <w:rFonts w:ascii="Times New Roman" w:hAnsi="Times New Roman" w:cs="Times New Roman"/>
          <w:sz w:val="28"/>
          <w:szCs w:val="28"/>
        </w:rPr>
        <w:t>педагогов</w:t>
      </w:r>
      <w:r w:rsidR="004E48CA" w:rsidRPr="00F11F94">
        <w:rPr>
          <w:rFonts w:ascii="Times New Roman" w:hAnsi="Times New Roman" w:cs="Times New Roman"/>
          <w:sz w:val="28"/>
          <w:szCs w:val="28"/>
        </w:rPr>
        <w:t>:</w:t>
      </w:r>
    </w:p>
    <w:p w14:paraId="147CAB97" w14:textId="77777777" w:rsidR="00712F4C" w:rsidRDefault="009060FF" w:rsidP="00712F4C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12F4C">
        <w:rPr>
          <w:rFonts w:ascii="Times New Roman" w:hAnsi="Times New Roman" w:cs="Times New Roman"/>
          <w:sz w:val="28"/>
          <w:szCs w:val="28"/>
        </w:rPr>
        <w:t xml:space="preserve">Первое: </w:t>
      </w:r>
      <w:r w:rsidR="00712F4C"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1_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Кесиптик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компетенттүүлүк</w:t>
      </w:r>
      <w:proofErr w:type="spellEnd"/>
      <w:r w:rsidR="00712F4C" w:rsidRPr="0071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F4C"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боюнча</w:t>
      </w:r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4C"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тестирлөө үчүн билим берүү чөйрөсүндө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Республикасынын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ченемдик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укуктук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4C"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(</w:t>
      </w:r>
      <w:r w:rsidR="00712F4C" w:rsidRPr="00712F4C">
        <w:rPr>
          <w:rFonts w:ascii="Times New Roman" w:hAnsi="Times New Roman" w:cs="Times New Roman"/>
          <w:sz w:val="28"/>
          <w:szCs w:val="28"/>
        </w:rPr>
        <w:t xml:space="preserve">IT – </w:t>
      </w:r>
      <w:proofErr w:type="spellStart"/>
      <w:r w:rsidR="00712F4C" w:rsidRPr="00712F4C">
        <w:rPr>
          <w:rFonts w:ascii="Times New Roman" w:hAnsi="Times New Roman" w:cs="Times New Roman"/>
          <w:sz w:val="28"/>
          <w:szCs w:val="28"/>
        </w:rPr>
        <w:t>технологияларынын</w:t>
      </w:r>
      <w:proofErr w:type="spellEnd"/>
      <w:r w:rsidR="00712F4C" w:rsidRPr="00712F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актыларынын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2F4C"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</w:t>
      </w:r>
      <w:proofErr w:type="spellEnd"/>
      <w:r w:rsidR="00712F4C"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еси / </w:t>
      </w:r>
      <w:r w:rsidR="00712F4C" w:rsidRPr="00712F4C">
        <w:rPr>
          <w:rFonts w:ascii="Times New Roman" w:hAnsi="Times New Roman" w:cs="Times New Roman"/>
          <w:sz w:val="28"/>
          <w:szCs w:val="28"/>
          <w:lang w:val="ky-KG"/>
        </w:rPr>
        <w:t xml:space="preserve">Перечень </w:t>
      </w:r>
      <w:r w:rsidR="00712F4C" w:rsidRPr="00712F4C">
        <w:rPr>
          <w:rFonts w:ascii="Times New Roman" w:hAnsi="Times New Roman" w:cs="Times New Roman"/>
          <w:sz w:val="28"/>
          <w:szCs w:val="28"/>
        </w:rPr>
        <w:t xml:space="preserve">нормативных и правовых актов </w:t>
      </w:r>
      <w:proofErr w:type="spellStart"/>
      <w:r w:rsidR="00712F4C" w:rsidRPr="00712F4C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712F4C" w:rsidRPr="00712F4C">
        <w:rPr>
          <w:rFonts w:ascii="Times New Roman" w:hAnsi="Times New Roman" w:cs="Times New Roman"/>
          <w:sz w:val="28"/>
          <w:szCs w:val="28"/>
        </w:rPr>
        <w:t xml:space="preserve"> Республики в сфере образования (IT – технологий) </w:t>
      </w:r>
      <w:r w:rsidR="00712F4C" w:rsidRPr="00712F4C">
        <w:rPr>
          <w:rFonts w:ascii="Times New Roman" w:hAnsi="Times New Roman" w:cs="Times New Roman"/>
          <w:sz w:val="28"/>
          <w:szCs w:val="28"/>
          <w:lang w:val="ky-KG"/>
        </w:rPr>
        <w:t xml:space="preserve">для тестирования по </w:t>
      </w:r>
      <w:r w:rsidR="00712F4C" w:rsidRPr="00712F4C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712F4C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04D29D60" w14:textId="77777777" w:rsidR="00712F4C" w:rsidRDefault="00712F4C" w:rsidP="00712F4C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Второе: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712F4C">
        <w:rPr>
          <w:rFonts w:ascii="Times New Roman" w:hAnsi="Times New Roman" w:cs="Times New Roman"/>
          <w:sz w:val="28"/>
          <w:szCs w:val="28"/>
          <w:lang w:val="ky-KG"/>
        </w:rPr>
        <w:t>2_</w:t>
      </w:r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едагогика </w:t>
      </w:r>
      <w:proofErr w:type="spellStart"/>
      <w:r w:rsidRPr="001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жана</w:t>
      </w:r>
      <w:proofErr w:type="spellEnd"/>
      <w:r w:rsidRPr="001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</w:t>
      </w:r>
      <w:proofErr w:type="spellStart"/>
      <w:r w:rsidRPr="00164C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боюнча</w:t>
      </w:r>
      <w:proofErr w:type="spellEnd"/>
      <w:r w:rsidRPr="0016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тесттик суроолордун үлгүсү /П</w:t>
      </w:r>
      <w:r w:rsidRPr="00712F4C">
        <w:rPr>
          <w:rFonts w:ascii="Times New Roman" w:hAnsi="Times New Roman" w:cs="Times New Roman"/>
          <w:sz w:val="28"/>
          <w:szCs w:val="28"/>
          <w:lang w:val="ky-KG"/>
        </w:rPr>
        <w:t xml:space="preserve">римерные тестовые вопросы для тестирования </w:t>
      </w:r>
      <w:r w:rsidRPr="00712F4C">
        <w:rPr>
          <w:rFonts w:ascii="Times New Roman" w:hAnsi="Times New Roman" w:cs="Times New Roman"/>
          <w:sz w:val="28"/>
          <w:szCs w:val="28"/>
        </w:rPr>
        <w:t>в области педагогики и психологии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14:paraId="66794F37" w14:textId="77777777" w:rsidR="00B4371E" w:rsidRDefault="00712F4C" w:rsidP="00B4371E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Третье: </w:t>
      </w:r>
      <w:r w:rsidRPr="00712F4C">
        <w:rPr>
          <w:rFonts w:ascii="Times New Roman" w:hAnsi="Times New Roman" w:cs="Times New Roman"/>
          <w:sz w:val="28"/>
          <w:szCs w:val="28"/>
          <w:lang w:val="ky-KG"/>
        </w:rPr>
        <w:t>3_</w:t>
      </w:r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Предметтик</w:t>
      </w:r>
      <w:proofErr w:type="spellEnd"/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компетенттүүлүк</w:t>
      </w:r>
      <w:proofErr w:type="spellEnd"/>
      <w:r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</w:t>
      </w:r>
      <w:proofErr w:type="spellStart"/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боюнча</w:t>
      </w:r>
      <w:proofErr w:type="spellEnd"/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F4C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тесттик суроолордун үлгүсү (кесиптик билим берүү жөнүндө дипломдогу маалыматка ылайык тиешелүү квалификация боюнча предметтик компетенттүүлүк, предметти окутуунун методикасы)</w:t>
      </w:r>
      <w:r w:rsidRPr="0071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712F4C">
        <w:rPr>
          <w:rFonts w:ascii="Times New Roman" w:hAnsi="Times New Roman" w:cs="Times New Roman"/>
          <w:sz w:val="28"/>
          <w:szCs w:val="28"/>
          <w:lang w:val="ky-KG"/>
        </w:rPr>
        <w:t xml:space="preserve">Примерные тестовые вопросы для тестирования </w:t>
      </w:r>
      <w:r w:rsidRPr="00712F4C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аттестуемых по </w:t>
      </w:r>
      <w:r w:rsidRPr="00712F4C">
        <w:rPr>
          <w:rFonts w:ascii="Times New Roman" w:hAnsi="Times New Roman" w:cs="Times New Roman"/>
          <w:sz w:val="28"/>
          <w:szCs w:val="28"/>
        </w:rPr>
        <w:t>предметной компетентности (предметная компетентность по соответствующей квалификации согласно сведениям диплома о профессиональном образовании, методика преподавания предмета и др.)</w:t>
      </w:r>
      <w:r w:rsidR="00BD7586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FED03C5" w14:textId="7BF0F87A" w:rsidR="00551F96" w:rsidRPr="00B4371E" w:rsidRDefault="00386C48" w:rsidP="00B4371E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4371E">
        <w:rPr>
          <w:rFonts w:ascii="Times New Roman" w:hAnsi="Times New Roman" w:cs="Times New Roman"/>
          <w:sz w:val="28"/>
          <w:szCs w:val="28"/>
        </w:rPr>
        <w:t>Добровольная а</w:t>
      </w:r>
      <w:r w:rsidR="00562F3E" w:rsidRPr="00B4371E">
        <w:rPr>
          <w:rFonts w:ascii="Times New Roman" w:hAnsi="Times New Roman" w:cs="Times New Roman"/>
          <w:sz w:val="28"/>
          <w:szCs w:val="28"/>
        </w:rPr>
        <w:t xml:space="preserve">ттестации учителей </w:t>
      </w:r>
      <w:r w:rsidRPr="00B4371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62F3E" w:rsidRPr="00B4371E">
        <w:rPr>
          <w:rFonts w:ascii="Times New Roman" w:hAnsi="Times New Roman" w:cs="Times New Roman"/>
          <w:sz w:val="28"/>
          <w:szCs w:val="28"/>
        </w:rPr>
        <w:t>независимо от типов, видов и форм собственности</w:t>
      </w:r>
      <w:r w:rsidR="007042D2" w:rsidRPr="00B4371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562F3E" w:rsidRPr="00B4371E">
        <w:rPr>
          <w:rFonts w:ascii="Times New Roman" w:hAnsi="Times New Roman" w:cs="Times New Roman"/>
          <w:sz w:val="28"/>
          <w:szCs w:val="28"/>
        </w:rPr>
        <w:t>, реализующих общие образовательные программы начального общего, основного общего и среднего общего образования.</w:t>
      </w:r>
    </w:p>
    <w:p w14:paraId="5FA80126" w14:textId="4F138A6B" w:rsidR="00C00067" w:rsidRPr="009060FF" w:rsidRDefault="009060FF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9060FF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 документов и образцы</w:t>
      </w:r>
      <w:r w:rsidRPr="009060FF">
        <w:rPr>
          <w:rFonts w:ascii="Times New Roman" w:hAnsi="Times New Roman" w:cs="Times New Roman"/>
          <w:sz w:val="28"/>
          <w:szCs w:val="28"/>
        </w:rPr>
        <w:t xml:space="preserve"> тестовых вопросов </w:t>
      </w:r>
      <w:r w:rsidR="005C22E0" w:rsidRPr="009060FF">
        <w:rPr>
          <w:rFonts w:ascii="Times New Roman" w:hAnsi="Times New Roman" w:cs="Times New Roman"/>
          <w:sz w:val="28"/>
          <w:szCs w:val="28"/>
        </w:rPr>
        <w:t>включа</w:t>
      </w:r>
      <w:r w:rsidR="005C1FA1" w:rsidRPr="009060FF">
        <w:rPr>
          <w:rFonts w:ascii="Times New Roman" w:hAnsi="Times New Roman" w:cs="Times New Roman"/>
          <w:sz w:val="28"/>
          <w:szCs w:val="28"/>
        </w:rPr>
        <w:t>ю</w:t>
      </w:r>
      <w:r w:rsidR="009B4829" w:rsidRPr="009060FF">
        <w:rPr>
          <w:rFonts w:ascii="Times New Roman" w:hAnsi="Times New Roman" w:cs="Times New Roman"/>
          <w:sz w:val="28"/>
          <w:szCs w:val="28"/>
        </w:rPr>
        <w:t xml:space="preserve">т в себя </w:t>
      </w:r>
      <w:r w:rsidR="005C22E0" w:rsidRPr="009060FF">
        <w:rPr>
          <w:rFonts w:ascii="Times New Roman" w:hAnsi="Times New Roman" w:cs="Times New Roman"/>
          <w:sz w:val="28"/>
          <w:szCs w:val="28"/>
        </w:rPr>
        <w:t xml:space="preserve">по каждому </w:t>
      </w:r>
      <w:r>
        <w:rPr>
          <w:rFonts w:ascii="Times New Roman" w:hAnsi="Times New Roman" w:cs="Times New Roman"/>
          <w:sz w:val="28"/>
          <w:szCs w:val="28"/>
        </w:rPr>
        <w:t>направлению/</w:t>
      </w:r>
      <w:r w:rsidR="005C22E0" w:rsidRPr="009060FF">
        <w:rPr>
          <w:rFonts w:ascii="Times New Roman" w:hAnsi="Times New Roman" w:cs="Times New Roman"/>
          <w:sz w:val="28"/>
          <w:szCs w:val="28"/>
        </w:rPr>
        <w:t xml:space="preserve">академическому предмету </w:t>
      </w:r>
      <w:r w:rsidR="005C1FA1" w:rsidRPr="009060FF">
        <w:rPr>
          <w:rFonts w:ascii="Times New Roman" w:hAnsi="Times New Roman" w:cs="Times New Roman"/>
          <w:sz w:val="28"/>
          <w:szCs w:val="28"/>
        </w:rPr>
        <w:t xml:space="preserve">по </w:t>
      </w:r>
      <w:r w:rsidR="0052082E" w:rsidRPr="009060FF">
        <w:rPr>
          <w:rFonts w:ascii="Times New Roman" w:hAnsi="Times New Roman" w:cs="Times New Roman"/>
          <w:sz w:val="28"/>
          <w:szCs w:val="28"/>
        </w:rPr>
        <w:t>20</w:t>
      </w:r>
      <w:r w:rsidR="005C22E0" w:rsidRPr="009060FF">
        <w:rPr>
          <w:rFonts w:ascii="Times New Roman" w:hAnsi="Times New Roman" w:cs="Times New Roman"/>
          <w:sz w:val="28"/>
          <w:szCs w:val="28"/>
        </w:rPr>
        <w:t xml:space="preserve"> </w:t>
      </w:r>
      <w:r w:rsidR="005C1FA1" w:rsidRPr="009060FF">
        <w:rPr>
          <w:rFonts w:ascii="Times New Roman" w:hAnsi="Times New Roman" w:cs="Times New Roman"/>
          <w:sz w:val="28"/>
          <w:szCs w:val="28"/>
          <w:lang w:val="ky-KG"/>
        </w:rPr>
        <w:t xml:space="preserve">и выше </w:t>
      </w:r>
      <w:r w:rsidR="005C22E0" w:rsidRPr="009060FF">
        <w:rPr>
          <w:rFonts w:ascii="Times New Roman" w:hAnsi="Times New Roman" w:cs="Times New Roman"/>
          <w:sz w:val="28"/>
          <w:szCs w:val="28"/>
        </w:rPr>
        <w:t>тестовых вопросов.</w:t>
      </w:r>
    </w:p>
    <w:p w14:paraId="751B81A2" w14:textId="79039142" w:rsidR="00C00067" w:rsidRPr="0052082E" w:rsidRDefault="00551F96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9B4829" w:rsidRPr="0052082E"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9060FF">
        <w:rPr>
          <w:rFonts w:ascii="Times New Roman" w:hAnsi="Times New Roman" w:cs="Times New Roman"/>
          <w:sz w:val="28"/>
          <w:szCs w:val="28"/>
        </w:rPr>
        <w:t xml:space="preserve">представленный на сайте НЦКОИТ перечень документов и образцы тестовых вопросов </w:t>
      </w:r>
      <w:r w:rsidR="009B4829" w:rsidRPr="0052082E">
        <w:rPr>
          <w:rFonts w:ascii="Times New Roman" w:hAnsi="Times New Roman" w:cs="Times New Roman"/>
          <w:sz w:val="28"/>
          <w:szCs w:val="28"/>
        </w:rPr>
        <w:t xml:space="preserve">аттестуемые учителя </w:t>
      </w:r>
      <w:r w:rsidR="0073595E" w:rsidRPr="0052082E">
        <w:rPr>
          <w:rFonts w:ascii="Times New Roman" w:hAnsi="Times New Roman" w:cs="Times New Roman"/>
          <w:sz w:val="28"/>
          <w:szCs w:val="28"/>
        </w:rPr>
        <w:t xml:space="preserve">получают правильное представление о </w:t>
      </w:r>
      <w:r w:rsidR="0052082E">
        <w:rPr>
          <w:rFonts w:ascii="Times New Roman" w:hAnsi="Times New Roman" w:cs="Times New Roman"/>
          <w:sz w:val="28"/>
          <w:szCs w:val="28"/>
        </w:rPr>
        <w:t>характере</w:t>
      </w:r>
      <w:r w:rsidR="009B4829" w:rsidRPr="0052082E">
        <w:rPr>
          <w:rFonts w:ascii="Times New Roman" w:hAnsi="Times New Roman" w:cs="Times New Roman"/>
          <w:sz w:val="28"/>
          <w:szCs w:val="28"/>
        </w:rPr>
        <w:t xml:space="preserve"> вопросов, классификации тестов по разделам аттестац</w:t>
      </w:r>
      <w:r w:rsidR="0052082E">
        <w:rPr>
          <w:rFonts w:ascii="Times New Roman" w:hAnsi="Times New Roman" w:cs="Times New Roman"/>
          <w:sz w:val="28"/>
          <w:szCs w:val="28"/>
        </w:rPr>
        <w:t>ии, типам и формам тестовых заданий</w:t>
      </w:r>
      <w:r w:rsidR="009060FF">
        <w:rPr>
          <w:rFonts w:ascii="Times New Roman" w:hAnsi="Times New Roman" w:cs="Times New Roman"/>
          <w:sz w:val="28"/>
          <w:szCs w:val="28"/>
        </w:rPr>
        <w:t xml:space="preserve">, </w:t>
      </w:r>
      <w:r w:rsidR="009060FF" w:rsidRPr="00551F96">
        <w:rPr>
          <w:rFonts w:ascii="Times New Roman" w:hAnsi="Times New Roman" w:cs="Times New Roman"/>
          <w:sz w:val="28"/>
          <w:szCs w:val="28"/>
        </w:rPr>
        <w:t>целенаправленно формир</w:t>
      </w:r>
      <w:r w:rsidR="009060FF">
        <w:rPr>
          <w:rFonts w:ascii="Times New Roman" w:hAnsi="Times New Roman" w:cs="Times New Roman"/>
          <w:sz w:val="28"/>
          <w:szCs w:val="28"/>
        </w:rPr>
        <w:t>уют умения и навыки</w:t>
      </w:r>
      <w:r w:rsidR="009060FF" w:rsidRPr="00551F96">
        <w:rPr>
          <w:rFonts w:ascii="Times New Roman" w:hAnsi="Times New Roman" w:cs="Times New Roman"/>
          <w:sz w:val="28"/>
          <w:szCs w:val="28"/>
        </w:rPr>
        <w:t xml:space="preserve"> аттестуемых учителей, состоящий из системы тестовых заданий, стандартизованной процедуры проведения.</w:t>
      </w:r>
    </w:p>
    <w:p w14:paraId="3686DD00" w14:textId="06958AA6" w:rsidR="00AF1F14" w:rsidRPr="0052082E" w:rsidRDefault="00551F96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9060FF">
        <w:rPr>
          <w:rFonts w:ascii="Times New Roman" w:hAnsi="Times New Roman" w:cs="Times New Roman"/>
          <w:sz w:val="28"/>
          <w:szCs w:val="28"/>
          <w:lang w:val="ky-KG"/>
        </w:rPr>
        <w:t>Предвартельное и</w:t>
      </w:r>
      <w:proofErr w:type="spellStart"/>
      <w:r w:rsidR="009B4829" w:rsidRPr="0052082E">
        <w:rPr>
          <w:rFonts w:ascii="Times New Roman" w:hAnsi="Times New Roman" w:cs="Times New Roman"/>
          <w:sz w:val="28"/>
          <w:szCs w:val="28"/>
        </w:rPr>
        <w:t>спользование</w:t>
      </w:r>
      <w:proofErr w:type="spellEnd"/>
      <w:r w:rsidR="009B4829" w:rsidRPr="0052082E">
        <w:rPr>
          <w:rFonts w:ascii="Times New Roman" w:hAnsi="Times New Roman" w:cs="Times New Roman"/>
          <w:sz w:val="28"/>
          <w:szCs w:val="28"/>
        </w:rPr>
        <w:t xml:space="preserve"> </w:t>
      </w:r>
      <w:r w:rsidR="009060FF" w:rsidRPr="0052082E">
        <w:rPr>
          <w:rFonts w:ascii="Times New Roman" w:hAnsi="Times New Roman" w:cs="Times New Roman"/>
          <w:sz w:val="28"/>
          <w:szCs w:val="28"/>
        </w:rPr>
        <w:t xml:space="preserve">аттестуемыми учителями </w:t>
      </w:r>
      <w:r w:rsidR="009060FF">
        <w:rPr>
          <w:rFonts w:ascii="Times New Roman" w:hAnsi="Times New Roman" w:cs="Times New Roman"/>
          <w:sz w:val="28"/>
          <w:szCs w:val="28"/>
        </w:rPr>
        <w:t xml:space="preserve">перечня документов и образцов тестовых вопросов </w:t>
      </w:r>
      <w:r w:rsidR="0052082E">
        <w:rPr>
          <w:rFonts w:ascii="Times New Roman" w:hAnsi="Times New Roman" w:cs="Times New Roman"/>
          <w:sz w:val="28"/>
          <w:szCs w:val="28"/>
          <w:lang w:val="ky-KG"/>
        </w:rPr>
        <w:t xml:space="preserve">даст возможность </w:t>
      </w:r>
      <w:r w:rsidR="0022714B">
        <w:rPr>
          <w:rFonts w:ascii="Times New Roman" w:hAnsi="Times New Roman" w:cs="Times New Roman"/>
          <w:sz w:val="28"/>
          <w:szCs w:val="28"/>
          <w:lang w:val="ky-KG"/>
        </w:rPr>
        <w:t>созда</w:t>
      </w:r>
      <w:r w:rsidR="005C1FA1">
        <w:rPr>
          <w:rFonts w:ascii="Times New Roman" w:hAnsi="Times New Roman" w:cs="Times New Roman"/>
          <w:sz w:val="28"/>
          <w:szCs w:val="28"/>
          <w:lang w:val="ky-KG"/>
        </w:rPr>
        <w:t>т</w:t>
      </w:r>
      <w:r w:rsidR="0022714B">
        <w:rPr>
          <w:rFonts w:ascii="Times New Roman" w:hAnsi="Times New Roman" w:cs="Times New Roman"/>
          <w:sz w:val="28"/>
          <w:szCs w:val="28"/>
          <w:lang w:val="ky-KG"/>
        </w:rPr>
        <w:t xml:space="preserve">ь </w:t>
      </w:r>
      <w:r w:rsidR="009B4829" w:rsidRPr="0052082E">
        <w:rPr>
          <w:rFonts w:ascii="Times New Roman" w:hAnsi="Times New Roman" w:cs="Times New Roman"/>
          <w:sz w:val="28"/>
          <w:szCs w:val="28"/>
        </w:rPr>
        <w:t xml:space="preserve">оптимальные условия для эффективного </w:t>
      </w:r>
      <w:r w:rsidR="009060FF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9B4829" w:rsidRPr="0052082E">
        <w:rPr>
          <w:rFonts w:ascii="Times New Roman" w:hAnsi="Times New Roman" w:cs="Times New Roman"/>
          <w:sz w:val="28"/>
          <w:szCs w:val="28"/>
        </w:rPr>
        <w:t xml:space="preserve">профессиональных знаний, умений и </w:t>
      </w:r>
      <w:r w:rsidR="00C00067" w:rsidRPr="0052082E">
        <w:rPr>
          <w:rFonts w:ascii="Times New Roman" w:hAnsi="Times New Roman" w:cs="Times New Roman"/>
          <w:sz w:val="28"/>
          <w:szCs w:val="28"/>
        </w:rPr>
        <w:t>навыков, необходимых</w:t>
      </w:r>
      <w:r w:rsidR="009B4829" w:rsidRPr="0052082E">
        <w:rPr>
          <w:rFonts w:ascii="Times New Roman" w:hAnsi="Times New Roman" w:cs="Times New Roman"/>
          <w:sz w:val="28"/>
          <w:szCs w:val="28"/>
        </w:rPr>
        <w:t xml:space="preserve"> для выполнения этой деятельности во время основного тестирования. </w:t>
      </w:r>
      <w:r w:rsidR="0073595E" w:rsidRPr="0052082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060FF">
        <w:rPr>
          <w:rFonts w:ascii="Times New Roman" w:hAnsi="Times New Roman" w:cs="Times New Roman"/>
          <w:sz w:val="28"/>
          <w:szCs w:val="28"/>
        </w:rPr>
        <w:t>перечня документов и образцов тестовых вопросов</w:t>
      </w:r>
      <w:r w:rsidR="0073595E" w:rsidRPr="0052082E">
        <w:rPr>
          <w:rFonts w:ascii="Times New Roman" w:hAnsi="Times New Roman" w:cs="Times New Roman"/>
          <w:sz w:val="28"/>
          <w:szCs w:val="28"/>
        </w:rPr>
        <w:t xml:space="preserve"> в </w:t>
      </w:r>
      <w:r w:rsidR="00562F3E" w:rsidRPr="0052082E">
        <w:rPr>
          <w:rFonts w:ascii="Times New Roman" w:hAnsi="Times New Roman" w:cs="Times New Roman"/>
          <w:sz w:val="28"/>
          <w:szCs w:val="28"/>
        </w:rPr>
        <w:t xml:space="preserve">подготовке к аттестации </w:t>
      </w:r>
      <w:r w:rsidR="0073595E" w:rsidRPr="0052082E">
        <w:rPr>
          <w:rFonts w:ascii="Times New Roman" w:hAnsi="Times New Roman" w:cs="Times New Roman"/>
          <w:sz w:val="28"/>
          <w:szCs w:val="28"/>
        </w:rPr>
        <w:t xml:space="preserve">повышает эффективность </w:t>
      </w:r>
      <w:r w:rsidR="00562F3E" w:rsidRPr="0052082E">
        <w:rPr>
          <w:rFonts w:ascii="Times New Roman" w:hAnsi="Times New Roman" w:cs="Times New Roman"/>
          <w:sz w:val="28"/>
          <w:szCs w:val="28"/>
        </w:rPr>
        <w:t xml:space="preserve">самостоятельной подготовки учителей </w:t>
      </w:r>
      <w:r w:rsidR="0073595E" w:rsidRPr="0052082E">
        <w:rPr>
          <w:rFonts w:ascii="Times New Roman" w:hAnsi="Times New Roman" w:cs="Times New Roman"/>
          <w:sz w:val="28"/>
          <w:szCs w:val="28"/>
        </w:rPr>
        <w:t xml:space="preserve">и </w:t>
      </w:r>
      <w:r w:rsidR="00562F3E" w:rsidRPr="0052082E">
        <w:rPr>
          <w:rFonts w:ascii="Times New Roman" w:hAnsi="Times New Roman" w:cs="Times New Roman"/>
          <w:sz w:val="28"/>
          <w:szCs w:val="28"/>
        </w:rPr>
        <w:t xml:space="preserve">для работы с применением </w:t>
      </w:r>
      <w:r w:rsidR="0022714B">
        <w:rPr>
          <w:rFonts w:ascii="Times New Roman" w:hAnsi="Times New Roman" w:cs="Times New Roman"/>
          <w:sz w:val="28"/>
          <w:szCs w:val="28"/>
          <w:lang w:val="ky-KG"/>
        </w:rPr>
        <w:t>цифрового (</w:t>
      </w:r>
      <w:r w:rsidR="00562F3E" w:rsidRPr="0052082E">
        <w:rPr>
          <w:rFonts w:ascii="Times New Roman" w:hAnsi="Times New Roman" w:cs="Times New Roman"/>
          <w:sz w:val="28"/>
          <w:szCs w:val="28"/>
        </w:rPr>
        <w:t>компьютерного</w:t>
      </w:r>
      <w:r w:rsidR="0022714B"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562F3E" w:rsidRPr="0052082E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73595E" w:rsidRPr="0052082E">
        <w:rPr>
          <w:rFonts w:ascii="Times New Roman" w:hAnsi="Times New Roman" w:cs="Times New Roman"/>
          <w:sz w:val="28"/>
          <w:szCs w:val="28"/>
        </w:rPr>
        <w:t>.</w:t>
      </w:r>
    </w:p>
    <w:p w14:paraId="24F46069" w14:textId="77777777" w:rsidR="00C00067" w:rsidRPr="0052082E" w:rsidRDefault="00C00067" w:rsidP="00C0006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18788D1" w14:textId="5B630CAD" w:rsidR="00386C48" w:rsidRPr="0052082E" w:rsidRDefault="00386C48" w:rsidP="00C00067">
      <w:pPr>
        <w:pStyle w:val="a3"/>
        <w:numPr>
          <w:ilvl w:val="0"/>
          <w:numId w:val="11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2E">
        <w:rPr>
          <w:rFonts w:ascii="Times New Roman" w:hAnsi="Times New Roman" w:cs="Times New Roman"/>
          <w:b/>
          <w:sz w:val="28"/>
          <w:szCs w:val="28"/>
        </w:rPr>
        <w:t>Этапы аттестации</w:t>
      </w:r>
      <w:r w:rsidR="0052082E" w:rsidRPr="0052082E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14:paraId="01EA241D" w14:textId="77777777" w:rsidR="0052082E" w:rsidRPr="0052082E" w:rsidRDefault="0052082E" w:rsidP="0052082E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2D0523E0" w14:textId="5DB3DFEF" w:rsidR="00C00067" w:rsidRPr="0052082E" w:rsidRDefault="00551F96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AF1F14" w:rsidRPr="0052082E">
        <w:rPr>
          <w:rFonts w:ascii="Times New Roman" w:hAnsi="Times New Roman" w:cs="Times New Roman"/>
          <w:sz w:val="28"/>
          <w:szCs w:val="28"/>
        </w:rPr>
        <w:t>Аттестация проводится в два этапа, первый этап аттестации предшествует второму:</w:t>
      </w:r>
    </w:p>
    <w:p w14:paraId="641733EF" w14:textId="77777777" w:rsidR="00C00067" w:rsidRPr="0052082E" w:rsidRDefault="00AF1F14" w:rsidP="00712F4C">
      <w:pPr>
        <w:pStyle w:val="a3"/>
        <w:numPr>
          <w:ilvl w:val="0"/>
          <w:numId w:val="16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Первый этап аттестации включает проведение экспертизы цифрового портфолио документов (далее - цифровое портфолио), на основании зарегистрированного цифрового заявления и цифрового портфолио аттестуемого на установление соответствия требованиям заявленной на присвоение квалификационной категории (вторая, первая или высшая квалификационная категория). Допуск аттестуемых к следующему этапу аттестации, к тестированию, осуществляется по результатам экспертизы цифрового портфолио аттестуемого на соответствие требованиям заявленной на присвоение квалификационной категории.</w:t>
      </w:r>
    </w:p>
    <w:p w14:paraId="19DBD7A4" w14:textId="23E14659" w:rsidR="00AF1F14" w:rsidRPr="0052082E" w:rsidRDefault="00AF1F14" w:rsidP="00712F4C">
      <w:pPr>
        <w:pStyle w:val="a3"/>
        <w:numPr>
          <w:ilvl w:val="0"/>
          <w:numId w:val="16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Второй этап аттестации - тестирование. Проведение тестирования аттестуемых осуществляется с применением компьютерных технологий. </w:t>
      </w:r>
    </w:p>
    <w:p w14:paraId="14549A19" w14:textId="77777777" w:rsidR="00C00067" w:rsidRPr="0052082E" w:rsidRDefault="00C00067" w:rsidP="00C0006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1B24F914" w14:textId="6B15F258" w:rsidR="00386C48" w:rsidRPr="0052082E" w:rsidRDefault="00C00067" w:rsidP="00C00067">
      <w:pPr>
        <w:pStyle w:val="a3"/>
        <w:numPr>
          <w:ilvl w:val="0"/>
          <w:numId w:val="11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2E">
        <w:rPr>
          <w:rFonts w:ascii="Times New Roman" w:hAnsi="Times New Roman" w:cs="Times New Roman"/>
          <w:b/>
          <w:sz w:val="28"/>
          <w:szCs w:val="28"/>
          <w:lang w:val="ky-KG"/>
        </w:rPr>
        <w:t>Порядок у</w:t>
      </w:r>
      <w:proofErr w:type="spellStart"/>
      <w:r w:rsidRPr="0052082E">
        <w:rPr>
          <w:rFonts w:ascii="Times New Roman" w:hAnsi="Times New Roman" w:cs="Times New Roman"/>
          <w:b/>
          <w:sz w:val="28"/>
          <w:szCs w:val="28"/>
        </w:rPr>
        <w:t>частия</w:t>
      </w:r>
      <w:proofErr w:type="spellEnd"/>
      <w:r w:rsidR="007042D2" w:rsidRPr="00520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037" w:rsidRPr="0052082E">
        <w:rPr>
          <w:rFonts w:ascii="Times New Roman" w:hAnsi="Times New Roman" w:cs="Times New Roman"/>
          <w:b/>
          <w:sz w:val="28"/>
          <w:szCs w:val="28"/>
          <w:lang w:val="ky-KG"/>
        </w:rPr>
        <w:t xml:space="preserve">аттестуемых </w:t>
      </w:r>
      <w:r w:rsidR="007042D2" w:rsidRPr="0052082E">
        <w:rPr>
          <w:rFonts w:ascii="Times New Roman" w:hAnsi="Times New Roman" w:cs="Times New Roman"/>
          <w:b/>
          <w:sz w:val="28"/>
          <w:szCs w:val="28"/>
        </w:rPr>
        <w:t>в тестировании</w:t>
      </w:r>
    </w:p>
    <w:p w14:paraId="32CF94FD" w14:textId="77777777" w:rsidR="0052082E" w:rsidRPr="0052082E" w:rsidRDefault="0052082E" w:rsidP="0052082E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342B323E" w14:textId="76C7DE83" w:rsidR="00C00067" w:rsidRPr="0052082E" w:rsidRDefault="00551F96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AF1F14" w:rsidRPr="0052082E">
        <w:rPr>
          <w:rFonts w:ascii="Times New Roman" w:hAnsi="Times New Roman" w:cs="Times New Roman"/>
          <w:sz w:val="28"/>
          <w:szCs w:val="28"/>
        </w:rPr>
        <w:t>Тест состоит из 3 частей и проверяет компетентность аттестуемого</w:t>
      </w:r>
      <w:r w:rsidR="007042D2" w:rsidRPr="0052082E">
        <w:rPr>
          <w:rFonts w:ascii="Times New Roman" w:hAnsi="Times New Roman" w:cs="Times New Roman"/>
          <w:sz w:val="28"/>
          <w:szCs w:val="28"/>
        </w:rPr>
        <w:t xml:space="preserve"> по следующим разделам:</w:t>
      </w:r>
    </w:p>
    <w:p w14:paraId="67488E83" w14:textId="625D64B5" w:rsidR="00C00067" w:rsidRPr="0052082E" w:rsidRDefault="00AF1F14" w:rsidP="00712F4C">
      <w:pPr>
        <w:pStyle w:val="a3"/>
        <w:numPr>
          <w:ilvl w:val="0"/>
          <w:numId w:val="16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Первая часть - </w:t>
      </w:r>
      <w:r w:rsidR="00B13F05" w:rsidRPr="0052082E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(нормативные и правовые акты </w:t>
      </w:r>
      <w:proofErr w:type="spellStart"/>
      <w:r w:rsidR="00B13F05" w:rsidRPr="0052082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B13F05" w:rsidRPr="0052082E">
        <w:rPr>
          <w:rFonts w:ascii="Times New Roman" w:hAnsi="Times New Roman" w:cs="Times New Roman"/>
          <w:sz w:val="28"/>
          <w:szCs w:val="28"/>
        </w:rPr>
        <w:t xml:space="preserve"> Республики в сфере образования, IT - технологии и др.);</w:t>
      </w:r>
    </w:p>
    <w:p w14:paraId="05F639F5" w14:textId="233C7B92" w:rsidR="00C00067" w:rsidRPr="0052082E" w:rsidRDefault="00AF1F14" w:rsidP="00712F4C">
      <w:pPr>
        <w:pStyle w:val="a3"/>
        <w:numPr>
          <w:ilvl w:val="0"/>
          <w:numId w:val="16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Вторая часть - </w:t>
      </w:r>
      <w:r w:rsidR="00B13F05" w:rsidRPr="0052082E">
        <w:rPr>
          <w:rFonts w:ascii="Times New Roman" w:hAnsi="Times New Roman" w:cs="Times New Roman"/>
          <w:sz w:val="28"/>
          <w:szCs w:val="28"/>
        </w:rPr>
        <w:t>знания в области педагогики и психологии;</w:t>
      </w:r>
      <w:r w:rsidR="00B13F0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3755B8AC" w14:textId="4335E746" w:rsidR="007042D2" w:rsidRPr="0052082E" w:rsidRDefault="00AF1F14" w:rsidP="00712F4C">
      <w:pPr>
        <w:pStyle w:val="a3"/>
        <w:numPr>
          <w:ilvl w:val="0"/>
          <w:numId w:val="16"/>
        </w:numP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Третья часть - предметная компетентность (предметная компетентность по соответствующей квалификации согласно сведениям диплома о профессиональном образовании, методика преподавания предмета и др.).</w:t>
      </w:r>
    </w:p>
    <w:p w14:paraId="354AF0A5" w14:textId="77777777" w:rsidR="00022B19" w:rsidRDefault="00551F96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</w:t>
      </w:r>
      <w:r w:rsidR="007042D2" w:rsidRPr="0052082E">
        <w:rPr>
          <w:rFonts w:ascii="Times New Roman" w:hAnsi="Times New Roman" w:cs="Times New Roman"/>
          <w:sz w:val="28"/>
          <w:szCs w:val="28"/>
        </w:rPr>
        <w:t>Тестирование аттестуемых проводится с применением компьютерной технологии в очном</w:t>
      </w:r>
      <w:r w:rsidR="009060FF">
        <w:rPr>
          <w:rFonts w:ascii="Times New Roman" w:hAnsi="Times New Roman" w:cs="Times New Roman"/>
          <w:sz w:val="28"/>
          <w:szCs w:val="28"/>
        </w:rPr>
        <w:t xml:space="preserve"> </w:t>
      </w:r>
      <w:r w:rsidR="00B53237">
        <w:rPr>
          <w:rFonts w:ascii="Times New Roman" w:hAnsi="Times New Roman" w:cs="Times New Roman"/>
          <w:sz w:val="28"/>
          <w:szCs w:val="28"/>
        </w:rPr>
        <w:t>(дневное)</w:t>
      </w:r>
      <w:r w:rsidR="007042D2" w:rsidRPr="0052082E">
        <w:rPr>
          <w:rFonts w:ascii="Times New Roman" w:hAnsi="Times New Roman" w:cs="Times New Roman"/>
          <w:sz w:val="28"/>
          <w:szCs w:val="28"/>
        </w:rPr>
        <w:t xml:space="preserve"> режиме.</w:t>
      </w:r>
      <w:r w:rsidR="00C00067" w:rsidRPr="00551F96">
        <w:rPr>
          <w:rFonts w:ascii="Times New Roman" w:hAnsi="Times New Roman" w:cs="Times New Roman"/>
          <w:sz w:val="28"/>
          <w:szCs w:val="28"/>
        </w:rPr>
        <w:t xml:space="preserve"> </w:t>
      </w:r>
      <w:r w:rsidR="007042D2" w:rsidRPr="0052082E">
        <w:rPr>
          <w:rFonts w:ascii="Times New Roman" w:hAnsi="Times New Roman" w:cs="Times New Roman"/>
          <w:sz w:val="28"/>
          <w:szCs w:val="28"/>
        </w:rPr>
        <w:t>В процессе тестирования применяется компьютерная технология и обеспечивается стандартная процедур</w:t>
      </w:r>
      <w:r w:rsidR="005C1FA1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7042D2" w:rsidRPr="0052082E">
        <w:rPr>
          <w:rFonts w:ascii="Times New Roman" w:hAnsi="Times New Roman" w:cs="Times New Roman"/>
          <w:sz w:val="28"/>
          <w:szCs w:val="28"/>
        </w:rPr>
        <w:t xml:space="preserve"> тестирования, прозрачность и объективность проведения тестирования: соблюдаются условия (техническое и программное обеспечение в электронном формате, оснащенное необходимым техническим оборудованием место проведения), времени, подсчета результатов на </w:t>
      </w:r>
      <w:proofErr w:type="spellStart"/>
      <w:r w:rsidR="007042D2" w:rsidRPr="0052082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7042D2" w:rsidRPr="0052082E">
        <w:rPr>
          <w:rFonts w:ascii="Times New Roman" w:hAnsi="Times New Roman" w:cs="Times New Roman"/>
          <w:sz w:val="28"/>
          <w:szCs w:val="28"/>
        </w:rPr>
        <w:t xml:space="preserve"> основе (применяется методика электронного подсчета рез</w:t>
      </w:r>
      <w:r w:rsidR="00B53237">
        <w:rPr>
          <w:rFonts w:ascii="Times New Roman" w:hAnsi="Times New Roman" w:cs="Times New Roman"/>
          <w:sz w:val="28"/>
          <w:szCs w:val="28"/>
        </w:rPr>
        <w:t>ультатов по видам тестирования)</w:t>
      </w:r>
      <w:r w:rsidR="007042D2" w:rsidRPr="0052082E">
        <w:rPr>
          <w:rFonts w:ascii="Times New Roman" w:hAnsi="Times New Roman" w:cs="Times New Roman"/>
          <w:sz w:val="28"/>
          <w:szCs w:val="28"/>
        </w:rPr>
        <w:t>.</w:t>
      </w:r>
    </w:p>
    <w:p w14:paraId="3D8C56DF" w14:textId="397A1F6E" w:rsidR="007042D2" w:rsidRPr="00022B19" w:rsidRDefault="00022B19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</w:t>
      </w:r>
      <w:r w:rsidR="007042D2" w:rsidRPr="00022B19">
        <w:rPr>
          <w:rFonts w:ascii="Times New Roman" w:hAnsi="Times New Roman" w:cs="Times New Roman"/>
          <w:sz w:val="28"/>
          <w:szCs w:val="28"/>
        </w:rPr>
        <w:t>Т</w:t>
      </w:r>
      <w:r w:rsidR="009060FF" w:rsidRPr="00022B19">
        <w:rPr>
          <w:rFonts w:ascii="Times New Roman" w:hAnsi="Times New Roman" w:cs="Times New Roman"/>
          <w:sz w:val="28"/>
          <w:szCs w:val="28"/>
        </w:rPr>
        <w:t xml:space="preserve">естовые материалы формируются на основе </w:t>
      </w:r>
      <w:r w:rsidR="007042D2" w:rsidRPr="00022B19">
        <w:rPr>
          <w:rFonts w:ascii="Times New Roman" w:hAnsi="Times New Roman" w:cs="Times New Roman"/>
          <w:sz w:val="28"/>
          <w:szCs w:val="28"/>
        </w:rPr>
        <w:t>применени</w:t>
      </w:r>
      <w:r w:rsidR="009060FF" w:rsidRPr="00022B19">
        <w:rPr>
          <w:rFonts w:ascii="Times New Roman" w:hAnsi="Times New Roman" w:cs="Times New Roman"/>
          <w:sz w:val="28"/>
          <w:szCs w:val="28"/>
        </w:rPr>
        <w:t>я</w:t>
      </w:r>
      <w:r w:rsidR="007042D2" w:rsidRPr="00022B19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9060FF" w:rsidRPr="00022B19">
        <w:rPr>
          <w:rFonts w:ascii="Times New Roman" w:hAnsi="Times New Roman" w:cs="Times New Roman"/>
          <w:sz w:val="28"/>
          <w:szCs w:val="28"/>
        </w:rPr>
        <w:t>тесто логии</w:t>
      </w:r>
      <w:r w:rsidR="007042D2" w:rsidRPr="00022B19">
        <w:rPr>
          <w:rFonts w:ascii="Times New Roman" w:hAnsi="Times New Roman" w:cs="Times New Roman"/>
          <w:sz w:val="28"/>
          <w:szCs w:val="28"/>
        </w:rPr>
        <w:t xml:space="preserve"> с включением заданий закрытого </w:t>
      </w:r>
      <w:r w:rsidR="00801CFE" w:rsidRPr="00022B19">
        <w:rPr>
          <w:rFonts w:ascii="Times New Roman" w:hAnsi="Times New Roman" w:cs="Times New Roman"/>
          <w:sz w:val="28"/>
          <w:szCs w:val="28"/>
        </w:rPr>
        <w:t xml:space="preserve">и открытого типов с включением нескольких видов форматов заданий: </w:t>
      </w:r>
      <w:r w:rsidR="007042D2" w:rsidRPr="00022B19">
        <w:rPr>
          <w:rFonts w:ascii="Times New Roman" w:hAnsi="Times New Roman" w:cs="Times New Roman"/>
          <w:sz w:val="28"/>
          <w:szCs w:val="28"/>
        </w:rPr>
        <w:t>задания с выбором одного правильного ответа</w:t>
      </w:r>
      <w:r w:rsidR="00801CFE" w:rsidRPr="00022B19">
        <w:rPr>
          <w:rFonts w:ascii="Times New Roman" w:hAnsi="Times New Roman" w:cs="Times New Roman"/>
          <w:sz w:val="28"/>
          <w:szCs w:val="28"/>
        </w:rPr>
        <w:t>, задания на установление соответствия, задания с кратким ответом и задания с несколькими правильными ответами</w:t>
      </w:r>
      <w:r w:rsidR="007042D2" w:rsidRPr="00022B19">
        <w:rPr>
          <w:rFonts w:ascii="Times New Roman" w:hAnsi="Times New Roman" w:cs="Times New Roman"/>
          <w:sz w:val="28"/>
          <w:szCs w:val="28"/>
        </w:rPr>
        <w:t>.</w:t>
      </w:r>
    </w:p>
    <w:p w14:paraId="136C14D3" w14:textId="0F101608" w:rsidR="00C0006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Вопросы тестов </w:t>
      </w:r>
      <w:r w:rsidR="00801CFE">
        <w:rPr>
          <w:rFonts w:ascii="Times New Roman" w:hAnsi="Times New Roman" w:cs="Times New Roman"/>
          <w:sz w:val="28"/>
          <w:szCs w:val="28"/>
        </w:rPr>
        <w:t xml:space="preserve">для аттестуемых во время основного тестирования </w:t>
      </w:r>
      <w:r w:rsidRPr="0052082E">
        <w:rPr>
          <w:rFonts w:ascii="Times New Roman" w:hAnsi="Times New Roman" w:cs="Times New Roman"/>
          <w:sz w:val="28"/>
          <w:szCs w:val="28"/>
        </w:rPr>
        <w:t>формируются методом случайного отбора (</w:t>
      </w:r>
      <w:proofErr w:type="spellStart"/>
      <w:r w:rsidRPr="0052082E">
        <w:rPr>
          <w:rFonts w:ascii="Times New Roman" w:hAnsi="Times New Roman" w:cs="Times New Roman"/>
          <w:sz w:val="28"/>
          <w:szCs w:val="28"/>
        </w:rPr>
        <w:t>рандомом</w:t>
      </w:r>
      <w:proofErr w:type="spellEnd"/>
      <w:r w:rsidRPr="0052082E">
        <w:rPr>
          <w:rFonts w:ascii="Times New Roman" w:hAnsi="Times New Roman" w:cs="Times New Roman"/>
          <w:sz w:val="28"/>
          <w:szCs w:val="28"/>
        </w:rPr>
        <w:t>) с применением специальной программы.</w:t>
      </w:r>
      <w:r w:rsidR="00C00067" w:rsidRPr="0052082E">
        <w:rPr>
          <w:rFonts w:ascii="Times New Roman" w:hAnsi="Times New Roman" w:cs="Times New Roman"/>
          <w:sz w:val="28"/>
          <w:szCs w:val="28"/>
          <w:lang w:val="ky-KG"/>
        </w:rPr>
        <w:t xml:space="preserve"> Б</w:t>
      </w:r>
      <w:r w:rsidRPr="0052082E">
        <w:rPr>
          <w:rFonts w:ascii="Times New Roman" w:hAnsi="Times New Roman" w:cs="Times New Roman"/>
          <w:sz w:val="28"/>
          <w:szCs w:val="28"/>
        </w:rPr>
        <w:t>аза тестовых заданий</w:t>
      </w:r>
      <w:r w:rsidR="00C00067" w:rsidRPr="005208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52082E">
        <w:rPr>
          <w:rFonts w:ascii="Times New Roman" w:hAnsi="Times New Roman" w:cs="Times New Roman"/>
          <w:sz w:val="28"/>
          <w:szCs w:val="28"/>
        </w:rPr>
        <w:t>исключает ситуацию, когда несколько человек, сдающих тест в одном центре, выполняют один и тот же набор заданий, так как во время введения ИНН программой автоматически формируется неповторяющийся вариант тестов для каждого аттестуемого.</w:t>
      </w:r>
    </w:p>
    <w:p w14:paraId="58FB0D9B" w14:textId="77777777" w:rsidR="00C0006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После завершения тестирования результаты аттестуемого моментально отображаются на экране компьютера, где программное обеспечение показывает на мониторе компьютера общие результаты тестирования, который затем распечатывается в 2-х экземплярах в форме “Протокола о результате тестирования” (далее - протокол) с указанием только ИНН кандидата (без указания ФИО аттестуемого) для обеспеч</w:t>
      </w:r>
      <w:r w:rsidR="00C00067" w:rsidRPr="0052082E">
        <w:rPr>
          <w:rFonts w:ascii="Times New Roman" w:hAnsi="Times New Roman" w:cs="Times New Roman"/>
          <w:sz w:val="28"/>
          <w:szCs w:val="28"/>
        </w:rPr>
        <w:t>ения конфиденциальности данных.</w:t>
      </w:r>
    </w:p>
    <w:p w14:paraId="46DA592F" w14:textId="77777777" w:rsidR="00C0006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В протоколе указывается ИНН аттестуемого (без указания ФИО аттестуемого) и количество набранных баллов и процентов (%) по каждому из трех направлений отдельно.</w:t>
      </w:r>
    </w:p>
    <w:p w14:paraId="6DB7F9C5" w14:textId="77777777" w:rsidR="00C0006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После сверки и уточнения данных с паспортом аттестуемого протокол распечатывается в 2-х экземплярах системным администратором </w:t>
      </w:r>
      <w:r w:rsidRPr="0052082E">
        <w:rPr>
          <w:rFonts w:ascii="Times New Roman" w:hAnsi="Times New Roman" w:cs="Times New Roman"/>
          <w:sz w:val="28"/>
          <w:szCs w:val="28"/>
        </w:rPr>
        <w:lastRenderedPageBreak/>
        <w:t>подведомственного учреждения, ответственным в аудитории. В распечатанном протоколе с пометкой “получил” расписывается протестированный аттестуемый, который заверяется канцелярской печатью организации, где проводилось тестирование. Один экземпляр выдается аттестуемому, второй - остается у системного администратора для дальнейшего хранения в архиве подведомственного учреждения.</w:t>
      </w:r>
    </w:p>
    <w:p w14:paraId="62A0A5E4" w14:textId="77777777" w:rsidR="00C0006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На инструктирование аттестуемых перед началом тестирования и технической проверки компьютерной техники выделяется до 30 минут дополнительного времени.</w:t>
      </w:r>
    </w:p>
    <w:p w14:paraId="1A1FA8E3" w14:textId="0152DACD" w:rsidR="007042D2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Правила подведения результатов тестирования аттестуемых устанавливается в следующем порядке:</w:t>
      </w:r>
    </w:p>
    <w:p w14:paraId="7DE9859B" w14:textId="77777777" w:rsidR="00C00067" w:rsidRPr="0052082E" w:rsidRDefault="007042D2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общее количество тестовых вопросов - 100;</w:t>
      </w:r>
    </w:p>
    <w:p w14:paraId="234DCFE2" w14:textId="77777777" w:rsidR="00C00067" w:rsidRPr="0052082E" w:rsidRDefault="007042D2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максимальный балл тестирования составляет - 100 баллов;</w:t>
      </w:r>
    </w:p>
    <w:p w14:paraId="080AD352" w14:textId="5AB31587" w:rsidR="007042D2" w:rsidRPr="0052082E" w:rsidRDefault="007042D2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за каждый правильный ответ устанавливается 1 балл, за каждый неправильный ответ - 0 баллов.</w:t>
      </w:r>
    </w:p>
    <w:p w14:paraId="5B8D3A17" w14:textId="77777777" w:rsidR="00801037" w:rsidRPr="0052082E" w:rsidRDefault="007042D2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Пороговый уровень баллов тестирования для подтверждения заявленной квалификационной категории составляет на присвоение второй квалификационной категории - не ниже 70 баллов, первой квалификационной категории - не ниже 75 баллов и высшей квалификационной категории - не ниже 80 баллов от максимального балла по каждому разделу отдельно.</w:t>
      </w:r>
    </w:p>
    <w:p w14:paraId="0D8113C4" w14:textId="77777777" w:rsidR="0080103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Аттестуемый, не набравший пороговый уровень по каждому разделу тестирования в отдельности, </w:t>
      </w:r>
      <w:bookmarkStart w:id="1" w:name="_Hlk147931664"/>
      <w:r w:rsidRPr="0052082E">
        <w:rPr>
          <w:rFonts w:ascii="Times New Roman" w:hAnsi="Times New Roman" w:cs="Times New Roman"/>
          <w:sz w:val="28"/>
          <w:szCs w:val="28"/>
        </w:rPr>
        <w:t xml:space="preserve">приказом уполномоченного государственного органа в сфере образования </w:t>
      </w:r>
      <w:bookmarkEnd w:id="1"/>
      <w:r w:rsidRPr="0052082E">
        <w:rPr>
          <w:rFonts w:ascii="Times New Roman" w:hAnsi="Times New Roman" w:cs="Times New Roman"/>
          <w:sz w:val="28"/>
          <w:szCs w:val="28"/>
        </w:rPr>
        <w:t>определяется не прошедшим аттестацию на заявленную квалификационную категорию.</w:t>
      </w:r>
    </w:p>
    <w:p w14:paraId="1292DF61" w14:textId="77777777" w:rsidR="00801037" w:rsidRPr="0052082E" w:rsidRDefault="007042D2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В случае не подтверждения заявленной квалификационной категории, учитель имеет право пройти повторную аттестацию не ранее чем через один год на платной основе.</w:t>
      </w:r>
    </w:p>
    <w:p w14:paraId="2CF19463" w14:textId="729BAEB3" w:rsidR="00AF1F14" w:rsidRPr="0052082E" w:rsidRDefault="00AF1F14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До прохождения аттестации учитель</w:t>
      </w:r>
      <w:r w:rsidR="00801CFE">
        <w:rPr>
          <w:rFonts w:ascii="Times New Roman" w:hAnsi="Times New Roman" w:cs="Times New Roman"/>
          <w:sz w:val="28"/>
          <w:szCs w:val="28"/>
        </w:rPr>
        <w:t xml:space="preserve"> обязан</w:t>
      </w:r>
      <w:r w:rsidRPr="0052082E">
        <w:rPr>
          <w:rFonts w:ascii="Times New Roman" w:hAnsi="Times New Roman" w:cs="Times New Roman"/>
          <w:sz w:val="28"/>
          <w:szCs w:val="28"/>
        </w:rPr>
        <w:t>:</w:t>
      </w:r>
    </w:p>
    <w:p w14:paraId="4AD655E8" w14:textId="5989FEBD" w:rsidR="00AF1F14" w:rsidRPr="0052082E" w:rsidRDefault="00801CFE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1F14" w:rsidRPr="0052082E">
        <w:rPr>
          <w:rFonts w:ascii="Times New Roman" w:hAnsi="Times New Roman" w:cs="Times New Roman"/>
          <w:sz w:val="28"/>
          <w:szCs w:val="28"/>
        </w:rPr>
        <w:t xml:space="preserve">знакомится с требованиями </w:t>
      </w:r>
      <w:r w:rsidR="00C00067" w:rsidRPr="0052082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AF1F14" w:rsidRPr="0052082E">
        <w:rPr>
          <w:rFonts w:ascii="Times New Roman" w:hAnsi="Times New Roman" w:cs="Times New Roman"/>
          <w:sz w:val="28"/>
          <w:szCs w:val="28"/>
        </w:rPr>
        <w:t>Правил;</w:t>
      </w:r>
    </w:p>
    <w:p w14:paraId="1BAA8B1D" w14:textId="1DFE804A" w:rsidR="00C00067" w:rsidRPr="00551F96" w:rsidRDefault="00801CFE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714B">
        <w:rPr>
          <w:rFonts w:ascii="Times New Roman" w:hAnsi="Times New Roman" w:cs="Times New Roman"/>
          <w:sz w:val="28"/>
          <w:szCs w:val="28"/>
        </w:rPr>
        <w:t xml:space="preserve">знакомится с требованиями </w:t>
      </w:r>
      <w:r w:rsidR="00C00067" w:rsidRPr="0052082E">
        <w:rPr>
          <w:rFonts w:ascii="Times New Roman" w:hAnsi="Times New Roman" w:cs="Times New Roman"/>
          <w:sz w:val="28"/>
          <w:szCs w:val="28"/>
        </w:rPr>
        <w:t>настоящей Инструкции</w:t>
      </w:r>
      <w:r w:rsidR="00801037" w:rsidRPr="00551F96">
        <w:rPr>
          <w:rFonts w:ascii="Times New Roman" w:hAnsi="Times New Roman" w:cs="Times New Roman"/>
          <w:sz w:val="28"/>
          <w:szCs w:val="28"/>
        </w:rPr>
        <w:t>.</w:t>
      </w:r>
    </w:p>
    <w:p w14:paraId="3332F464" w14:textId="77777777" w:rsidR="00801037" w:rsidRPr="0052082E" w:rsidRDefault="00801037" w:rsidP="00551F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4DAF6DB8" w14:textId="2DA93A9C" w:rsidR="00AF1F14" w:rsidRPr="0052082E" w:rsidRDefault="00801037" w:rsidP="00C00067">
      <w:pPr>
        <w:pStyle w:val="a3"/>
        <w:numPr>
          <w:ilvl w:val="0"/>
          <w:numId w:val="11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2E">
        <w:rPr>
          <w:rFonts w:ascii="Times New Roman" w:hAnsi="Times New Roman" w:cs="Times New Roman"/>
          <w:b/>
          <w:sz w:val="28"/>
          <w:szCs w:val="28"/>
        </w:rPr>
        <w:t>Форма</w:t>
      </w:r>
      <w:r w:rsidR="005C1FA1">
        <w:rPr>
          <w:rFonts w:ascii="Times New Roman" w:hAnsi="Times New Roman" w:cs="Times New Roman"/>
          <w:b/>
          <w:sz w:val="28"/>
          <w:szCs w:val="28"/>
          <w:lang w:val="ky-KG"/>
        </w:rPr>
        <w:t>ты</w:t>
      </w:r>
      <w:r w:rsidRPr="0052082E">
        <w:rPr>
          <w:rFonts w:ascii="Times New Roman" w:hAnsi="Times New Roman" w:cs="Times New Roman"/>
          <w:b/>
          <w:sz w:val="28"/>
          <w:szCs w:val="28"/>
        </w:rPr>
        <w:t xml:space="preserve"> тестовых заданий.</w:t>
      </w:r>
    </w:p>
    <w:p w14:paraId="13D1E4B2" w14:textId="77777777" w:rsidR="0052082E" w:rsidRPr="0052082E" w:rsidRDefault="0052082E" w:rsidP="0052082E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</w:p>
    <w:p w14:paraId="2AB687BE" w14:textId="5FE71B29" w:rsidR="00182581" w:rsidRPr="0052082E" w:rsidRDefault="00182581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Тесты по всем предметам включают в себе </w:t>
      </w:r>
      <w:r w:rsidR="001E7E70" w:rsidRPr="0052082E">
        <w:rPr>
          <w:rFonts w:ascii="Times New Roman" w:hAnsi="Times New Roman" w:cs="Times New Roman"/>
          <w:sz w:val="28"/>
          <w:szCs w:val="28"/>
        </w:rPr>
        <w:t>следующие</w:t>
      </w:r>
      <w:r w:rsidRPr="0052082E">
        <w:rPr>
          <w:rFonts w:ascii="Times New Roman" w:hAnsi="Times New Roman" w:cs="Times New Roman"/>
          <w:sz w:val="28"/>
          <w:szCs w:val="28"/>
        </w:rPr>
        <w:t xml:space="preserve"> форматы тестовых заданий:</w:t>
      </w:r>
    </w:p>
    <w:p w14:paraId="5570DC96" w14:textId="31268496" w:rsidR="001E7E70" w:rsidRPr="0052082E" w:rsidRDefault="00801037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1F96">
        <w:rPr>
          <w:rFonts w:ascii="Times New Roman" w:hAnsi="Times New Roman" w:cs="Times New Roman"/>
          <w:sz w:val="28"/>
          <w:szCs w:val="28"/>
        </w:rPr>
        <w:t>Т</w:t>
      </w:r>
      <w:r w:rsidR="001E7E70" w:rsidRPr="0052082E">
        <w:rPr>
          <w:rFonts w:ascii="Times New Roman" w:hAnsi="Times New Roman" w:cs="Times New Roman"/>
          <w:sz w:val="28"/>
          <w:szCs w:val="28"/>
        </w:rPr>
        <w:t xml:space="preserve">естовые задания с выбором одного правильного ответа. К каждому вопросу предложены 2-4 варианта ответов, из </w:t>
      </w:r>
      <w:r w:rsidRPr="0052082E">
        <w:rPr>
          <w:rFonts w:ascii="Times New Roman" w:hAnsi="Times New Roman" w:cs="Times New Roman"/>
          <w:sz w:val="28"/>
          <w:szCs w:val="28"/>
        </w:rPr>
        <w:t>которых только один правильный;</w:t>
      </w:r>
    </w:p>
    <w:p w14:paraId="2E2EE66B" w14:textId="6AA1AC4C" w:rsidR="001E7E70" w:rsidRPr="0052082E" w:rsidRDefault="00801037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Т</w:t>
      </w:r>
      <w:r w:rsidR="001E7E70" w:rsidRPr="0052082E">
        <w:rPr>
          <w:rFonts w:ascii="Times New Roman" w:hAnsi="Times New Roman" w:cs="Times New Roman"/>
          <w:sz w:val="28"/>
          <w:szCs w:val="28"/>
        </w:rPr>
        <w:t>естовые задания на установление соответствия.</w:t>
      </w:r>
      <w:r w:rsidR="00296F8D" w:rsidRPr="0052082E">
        <w:rPr>
          <w:rFonts w:ascii="Times New Roman" w:hAnsi="Times New Roman" w:cs="Times New Roman"/>
          <w:sz w:val="28"/>
          <w:szCs w:val="28"/>
        </w:rPr>
        <w:t xml:space="preserve"> </w:t>
      </w:r>
      <w:r w:rsidR="001E7E70" w:rsidRPr="0052082E">
        <w:rPr>
          <w:rFonts w:ascii="Times New Roman" w:hAnsi="Times New Roman" w:cs="Times New Roman"/>
          <w:sz w:val="28"/>
          <w:szCs w:val="28"/>
        </w:rPr>
        <w:t>Рядом с буквой элемента из левой колонки впишите цифру соответствующего элемента из правой колонки (т.е. соедините два соответствующих элемента в пару). Каждой букве слева соответ</w:t>
      </w:r>
      <w:r w:rsidRPr="0052082E">
        <w:rPr>
          <w:rFonts w:ascii="Times New Roman" w:hAnsi="Times New Roman" w:cs="Times New Roman"/>
          <w:sz w:val="28"/>
          <w:szCs w:val="28"/>
        </w:rPr>
        <w:t>ствует только одна цифра справа;</w:t>
      </w:r>
    </w:p>
    <w:p w14:paraId="377FEE12" w14:textId="51554D25" w:rsidR="001E7E70" w:rsidRPr="0052082E" w:rsidRDefault="00801037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296F8D" w:rsidRPr="0052082E">
        <w:rPr>
          <w:rFonts w:ascii="Times New Roman" w:hAnsi="Times New Roman" w:cs="Times New Roman"/>
          <w:sz w:val="28"/>
          <w:szCs w:val="28"/>
        </w:rPr>
        <w:t>естовые задания с кратким ответом. Каждое задание требуе</w:t>
      </w:r>
      <w:r w:rsidRPr="0052082E">
        <w:rPr>
          <w:rFonts w:ascii="Times New Roman" w:hAnsi="Times New Roman" w:cs="Times New Roman"/>
          <w:sz w:val="28"/>
          <w:szCs w:val="28"/>
        </w:rPr>
        <w:t>т краткого (целое число) ответа;</w:t>
      </w:r>
    </w:p>
    <w:p w14:paraId="5574E323" w14:textId="6B7E7896" w:rsidR="001E7E70" w:rsidRPr="0052082E" w:rsidRDefault="00801037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Т</w:t>
      </w:r>
      <w:r w:rsidR="00296F8D" w:rsidRPr="0052082E">
        <w:rPr>
          <w:rFonts w:ascii="Times New Roman" w:hAnsi="Times New Roman" w:cs="Times New Roman"/>
          <w:sz w:val="28"/>
          <w:szCs w:val="28"/>
        </w:rPr>
        <w:t>естовые задания с несколькими правильными ответами. Задания имеют несколько правильных ответов</w:t>
      </w:r>
      <w:r w:rsidR="006D7F74" w:rsidRPr="0052082E">
        <w:rPr>
          <w:rFonts w:ascii="Times New Roman" w:hAnsi="Times New Roman" w:cs="Times New Roman"/>
          <w:sz w:val="28"/>
          <w:szCs w:val="28"/>
        </w:rPr>
        <w:t>. Нужно указать</w:t>
      </w:r>
      <w:r w:rsidR="00296F8D" w:rsidRPr="0052082E">
        <w:rPr>
          <w:rFonts w:ascii="Times New Roman" w:hAnsi="Times New Roman" w:cs="Times New Roman"/>
          <w:sz w:val="28"/>
          <w:szCs w:val="28"/>
        </w:rPr>
        <w:t xml:space="preserve"> все правильные ответы.</w:t>
      </w:r>
    </w:p>
    <w:p w14:paraId="7B4B3436" w14:textId="1EFB3DD6" w:rsidR="00296F8D" w:rsidRPr="0052082E" w:rsidRDefault="00801037" w:rsidP="00551F96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>Т</w:t>
      </w:r>
      <w:r w:rsidR="00296F8D" w:rsidRPr="0052082E">
        <w:rPr>
          <w:rFonts w:ascii="Times New Roman" w:hAnsi="Times New Roman" w:cs="Times New Roman"/>
          <w:sz w:val="28"/>
          <w:szCs w:val="28"/>
        </w:rPr>
        <w:t>естовые задания на установление правильной последовательности. Ответ записывается в специально отведённом месте. В одну клетку пиш</w:t>
      </w:r>
      <w:r w:rsidR="006D7F74" w:rsidRPr="0052082E">
        <w:rPr>
          <w:rFonts w:ascii="Times New Roman" w:hAnsi="Times New Roman" w:cs="Times New Roman"/>
          <w:sz w:val="28"/>
          <w:szCs w:val="28"/>
        </w:rPr>
        <w:t>ется</w:t>
      </w:r>
      <w:r w:rsidR="00296F8D" w:rsidRPr="0052082E">
        <w:rPr>
          <w:rFonts w:ascii="Times New Roman" w:hAnsi="Times New Roman" w:cs="Times New Roman"/>
          <w:sz w:val="28"/>
          <w:szCs w:val="28"/>
        </w:rPr>
        <w:t xml:space="preserve"> только одн</w:t>
      </w:r>
      <w:r w:rsidR="001C29E0" w:rsidRPr="0052082E">
        <w:rPr>
          <w:rFonts w:ascii="Times New Roman" w:hAnsi="Times New Roman" w:cs="Times New Roman"/>
          <w:sz w:val="28"/>
          <w:szCs w:val="28"/>
        </w:rPr>
        <w:t>а</w:t>
      </w:r>
      <w:r w:rsidR="00296F8D" w:rsidRPr="0052082E">
        <w:rPr>
          <w:rFonts w:ascii="Times New Roman" w:hAnsi="Times New Roman" w:cs="Times New Roman"/>
          <w:sz w:val="28"/>
          <w:szCs w:val="28"/>
        </w:rPr>
        <w:t xml:space="preserve"> цифр</w:t>
      </w:r>
      <w:r w:rsidR="001C29E0" w:rsidRPr="0052082E">
        <w:rPr>
          <w:rFonts w:ascii="Times New Roman" w:hAnsi="Times New Roman" w:cs="Times New Roman"/>
          <w:sz w:val="28"/>
          <w:szCs w:val="28"/>
        </w:rPr>
        <w:t>а</w:t>
      </w:r>
      <w:r w:rsidR="00296F8D" w:rsidRPr="0052082E">
        <w:rPr>
          <w:rFonts w:ascii="Times New Roman" w:hAnsi="Times New Roman" w:cs="Times New Roman"/>
          <w:sz w:val="28"/>
          <w:szCs w:val="28"/>
        </w:rPr>
        <w:t>.</w:t>
      </w:r>
    </w:p>
    <w:p w14:paraId="277FEEE5" w14:textId="77777777" w:rsidR="0052082E" w:rsidRPr="0052082E" w:rsidRDefault="0052082E" w:rsidP="0052082E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30493F7F" w14:textId="7EC2E9F5" w:rsidR="0052082E" w:rsidRDefault="00A23B32" w:rsidP="0052082E">
      <w:pPr>
        <w:pStyle w:val="a3"/>
        <w:numPr>
          <w:ilvl w:val="0"/>
          <w:numId w:val="11"/>
        </w:numPr>
        <w:spacing w:after="0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Заключительное положение</w:t>
      </w:r>
    </w:p>
    <w:p w14:paraId="5552BB86" w14:textId="77777777" w:rsidR="0052082E" w:rsidRPr="0052082E" w:rsidRDefault="0052082E" w:rsidP="0052082E">
      <w:pPr>
        <w:pStyle w:val="a3"/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14:paraId="5E0AAF7F" w14:textId="77777777" w:rsidR="00A23B32" w:rsidRDefault="0052082E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082E">
        <w:rPr>
          <w:rFonts w:ascii="Times New Roman" w:hAnsi="Times New Roman" w:cs="Times New Roman"/>
          <w:sz w:val="28"/>
          <w:szCs w:val="28"/>
        </w:rPr>
        <w:t xml:space="preserve">Учителям, прошедшим аттестацию, уполномоченным государственным органом в сфере образования оформляется цифровой квалификационный сертификат о присвоении квалификационной категории с указанием QR-кода (в QR-коде отображается </w:t>
      </w:r>
      <w:r w:rsidRPr="0052082E">
        <w:rPr>
          <w:rFonts w:ascii="Times New Roman" w:hAnsi="Times New Roman" w:cs="Times New Roman"/>
          <w:sz w:val="28"/>
          <w:szCs w:val="28"/>
          <w:lang w:val="ky-KG"/>
        </w:rPr>
        <w:t xml:space="preserve">уникальная </w:t>
      </w:r>
      <w:r w:rsidRPr="0052082E">
        <w:rPr>
          <w:rFonts w:ascii="Times New Roman" w:hAnsi="Times New Roman" w:cs="Times New Roman"/>
          <w:sz w:val="28"/>
          <w:szCs w:val="28"/>
        </w:rPr>
        <w:t>информация об аттестуемом), который размещается на цифровой платформе уполномоченного государственного органа в сфере образования.</w:t>
      </w:r>
    </w:p>
    <w:p w14:paraId="3932D895" w14:textId="24A160C8" w:rsidR="0052082E" w:rsidRPr="00A23B32" w:rsidRDefault="0052082E" w:rsidP="00A23B32">
      <w:pPr>
        <w:pStyle w:val="a3"/>
        <w:numPr>
          <w:ilvl w:val="3"/>
          <w:numId w:val="15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3B32">
        <w:rPr>
          <w:rFonts w:ascii="Times New Roman" w:hAnsi="Times New Roman" w:cs="Times New Roman"/>
          <w:sz w:val="28"/>
          <w:szCs w:val="28"/>
        </w:rPr>
        <w:t xml:space="preserve">По результатам каждого цикла аттестации Отделом цифровой трансформации уполномоченного государственного органа в сфере образования создается цифровая платформа с базой </w:t>
      </w:r>
      <w:r w:rsidRPr="00A23B32">
        <w:rPr>
          <w:rFonts w:ascii="Times New Roman" w:hAnsi="Times New Roman"/>
          <w:sz w:val="28"/>
          <w:szCs w:val="28"/>
          <w:lang w:val="ky-KG"/>
        </w:rPr>
        <w:t>данных</w:t>
      </w:r>
      <w:r w:rsidRPr="00A23B32">
        <w:rPr>
          <w:rFonts w:ascii="Times New Roman" w:hAnsi="Times New Roman" w:cs="Times New Roman"/>
          <w:sz w:val="28"/>
          <w:szCs w:val="28"/>
        </w:rPr>
        <w:t xml:space="preserve"> об аттестованных учителях.</w:t>
      </w:r>
    </w:p>
    <w:sectPr w:rsidR="0052082E" w:rsidRPr="00A2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F26"/>
    <w:multiLevelType w:val="hybridMultilevel"/>
    <w:tmpl w:val="02861D4A"/>
    <w:lvl w:ilvl="0" w:tplc="0419000F">
      <w:start w:val="1"/>
      <w:numFmt w:val="decimal"/>
      <w:lvlText w:val="%1."/>
      <w:lvlJc w:val="left"/>
      <w:pPr>
        <w:ind w:left="2728" w:hanging="360"/>
      </w:pPr>
    </w:lvl>
    <w:lvl w:ilvl="1" w:tplc="04190019">
      <w:start w:val="1"/>
      <w:numFmt w:val="lowerLetter"/>
      <w:lvlText w:val="%2."/>
      <w:lvlJc w:val="left"/>
      <w:pPr>
        <w:ind w:left="3448" w:hanging="360"/>
      </w:pPr>
    </w:lvl>
    <w:lvl w:ilvl="2" w:tplc="0419001B" w:tentative="1">
      <w:start w:val="1"/>
      <w:numFmt w:val="lowerRoman"/>
      <w:lvlText w:val="%3."/>
      <w:lvlJc w:val="right"/>
      <w:pPr>
        <w:ind w:left="4168" w:hanging="180"/>
      </w:pPr>
    </w:lvl>
    <w:lvl w:ilvl="3" w:tplc="0419000F" w:tentative="1">
      <w:start w:val="1"/>
      <w:numFmt w:val="decimal"/>
      <w:lvlText w:val="%4."/>
      <w:lvlJc w:val="left"/>
      <w:pPr>
        <w:ind w:left="4888" w:hanging="360"/>
      </w:pPr>
    </w:lvl>
    <w:lvl w:ilvl="4" w:tplc="04190019" w:tentative="1">
      <w:start w:val="1"/>
      <w:numFmt w:val="lowerLetter"/>
      <w:lvlText w:val="%5."/>
      <w:lvlJc w:val="left"/>
      <w:pPr>
        <w:ind w:left="5608" w:hanging="360"/>
      </w:pPr>
    </w:lvl>
    <w:lvl w:ilvl="5" w:tplc="0419001B" w:tentative="1">
      <w:start w:val="1"/>
      <w:numFmt w:val="lowerRoman"/>
      <w:lvlText w:val="%6."/>
      <w:lvlJc w:val="right"/>
      <w:pPr>
        <w:ind w:left="6328" w:hanging="180"/>
      </w:pPr>
    </w:lvl>
    <w:lvl w:ilvl="6" w:tplc="0419000F" w:tentative="1">
      <w:start w:val="1"/>
      <w:numFmt w:val="decimal"/>
      <w:lvlText w:val="%7."/>
      <w:lvlJc w:val="left"/>
      <w:pPr>
        <w:ind w:left="7048" w:hanging="360"/>
      </w:pPr>
    </w:lvl>
    <w:lvl w:ilvl="7" w:tplc="04190019" w:tentative="1">
      <w:start w:val="1"/>
      <w:numFmt w:val="lowerLetter"/>
      <w:lvlText w:val="%8."/>
      <w:lvlJc w:val="left"/>
      <w:pPr>
        <w:ind w:left="7768" w:hanging="360"/>
      </w:pPr>
    </w:lvl>
    <w:lvl w:ilvl="8" w:tplc="0419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1" w15:restartNumberingAfterBreak="0">
    <w:nsid w:val="07AF7798"/>
    <w:multiLevelType w:val="hybridMultilevel"/>
    <w:tmpl w:val="872C46E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55F1F"/>
    <w:multiLevelType w:val="multilevel"/>
    <w:tmpl w:val="215C3802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4"/>
      <w:numFmt w:val="decimal"/>
      <w:isLgl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3" w15:restartNumberingAfterBreak="0">
    <w:nsid w:val="1406705C"/>
    <w:multiLevelType w:val="hybridMultilevel"/>
    <w:tmpl w:val="F99465FE"/>
    <w:lvl w:ilvl="0" w:tplc="6722F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43015"/>
    <w:multiLevelType w:val="hybridMultilevel"/>
    <w:tmpl w:val="C75CBA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4DDF"/>
    <w:multiLevelType w:val="hybridMultilevel"/>
    <w:tmpl w:val="2FD8E0C8"/>
    <w:lvl w:ilvl="0" w:tplc="3D845978">
      <w:start w:val="8"/>
      <w:numFmt w:val="bullet"/>
      <w:lvlText w:val="-"/>
      <w:lvlJc w:val="left"/>
      <w:pPr>
        <w:ind w:left="34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7" w:hanging="360"/>
      </w:pPr>
      <w:rPr>
        <w:rFonts w:ascii="Wingdings" w:hAnsi="Wingdings" w:hint="default"/>
      </w:rPr>
    </w:lvl>
  </w:abstractNum>
  <w:abstractNum w:abstractNumId="6" w15:restartNumberingAfterBreak="0">
    <w:nsid w:val="180242A0"/>
    <w:multiLevelType w:val="hybridMultilevel"/>
    <w:tmpl w:val="D65E64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3B8"/>
    <w:multiLevelType w:val="hybridMultilevel"/>
    <w:tmpl w:val="BD7CE6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12D"/>
    <w:multiLevelType w:val="hybridMultilevel"/>
    <w:tmpl w:val="118EC9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558B8"/>
    <w:multiLevelType w:val="hybridMultilevel"/>
    <w:tmpl w:val="B98E2952"/>
    <w:lvl w:ilvl="0" w:tplc="3D845978">
      <w:start w:val="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B57591"/>
    <w:multiLevelType w:val="hybridMultilevel"/>
    <w:tmpl w:val="E8968AF0"/>
    <w:lvl w:ilvl="0" w:tplc="F3409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68BE"/>
    <w:multiLevelType w:val="hybridMultilevel"/>
    <w:tmpl w:val="07105248"/>
    <w:lvl w:ilvl="0" w:tplc="6722FC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D87"/>
    <w:multiLevelType w:val="hybridMultilevel"/>
    <w:tmpl w:val="02C6B812"/>
    <w:lvl w:ilvl="0" w:tplc="0419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2CE3592"/>
    <w:multiLevelType w:val="multilevel"/>
    <w:tmpl w:val="8FA67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36680296"/>
    <w:multiLevelType w:val="hybridMultilevel"/>
    <w:tmpl w:val="974CD2E0"/>
    <w:lvl w:ilvl="0" w:tplc="44D405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1C2719"/>
    <w:multiLevelType w:val="hybridMultilevel"/>
    <w:tmpl w:val="549C458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44955CA9"/>
    <w:multiLevelType w:val="hybridMultilevel"/>
    <w:tmpl w:val="217AB6CC"/>
    <w:lvl w:ilvl="0" w:tplc="F3409AD2">
      <w:start w:val="1"/>
      <w:numFmt w:val="upperRoman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463C21C8"/>
    <w:multiLevelType w:val="hybridMultilevel"/>
    <w:tmpl w:val="7D1E8214"/>
    <w:lvl w:ilvl="0" w:tplc="A176DD8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lang w:val="ky-KG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841CA8"/>
    <w:multiLevelType w:val="hybridMultilevel"/>
    <w:tmpl w:val="25F4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421AD"/>
    <w:multiLevelType w:val="hybridMultilevel"/>
    <w:tmpl w:val="2D94FA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A0F99"/>
    <w:multiLevelType w:val="hybridMultilevel"/>
    <w:tmpl w:val="1082AE4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833B4"/>
    <w:multiLevelType w:val="hybridMultilevel"/>
    <w:tmpl w:val="37E254C6"/>
    <w:lvl w:ilvl="0" w:tplc="F3409AD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FF361B2"/>
    <w:multiLevelType w:val="hybridMultilevel"/>
    <w:tmpl w:val="66705D9E"/>
    <w:lvl w:ilvl="0" w:tplc="44D40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9"/>
  </w:num>
  <w:num w:numId="5">
    <w:abstractNumId w:val="8"/>
  </w:num>
  <w:num w:numId="6">
    <w:abstractNumId w:val="20"/>
  </w:num>
  <w:num w:numId="7">
    <w:abstractNumId w:val="14"/>
  </w:num>
  <w:num w:numId="8">
    <w:abstractNumId w:val="13"/>
  </w:num>
  <w:num w:numId="9">
    <w:abstractNumId w:val="17"/>
  </w:num>
  <w:num w:numId="10">
    <w:abstractNumId w:val="21"/>
  </w:num>
  <w:num w:numId="11">
    <w:abstractNumId w:val="10"/>
  </w:num>
  <w:num w:numId="12">
    <w:abstractNumId w:val="12"/>
  </w:num>
  <w:num w:numId="13">
    <w:abstractNumId w:val="18"/>
  </w:num>
  <w:num w:numId="14">
    <w:abstractNumId w:val="9"/>
  </w:num>
  <w:num w:numId="15">
    <w:abstractNumId w:val="15"/>
  </w:num>
  <w:num w:numId="16">
    <w:abstractNumId w:val="3"/>
  </w:num>
  <w:num w:numId="17">
    <w:abstractNumId w:val="22"/>
  </w:num>
  <w:num w:numId="18">
    <w:abstractNumId w:val="11"/>
  </w:num>
  <w:num w:numId="19">
    <w:abstractNumId w:val="6"/>
  </w:num>
  <w:num w:numId="20">
    <w:abstractNumId w:val="0"/>
  </w:num>
  <w:num w:numId="21">
    <w:abstractNumId w:val="16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C7"/>
    <w:rsid w:val="000062C7"/>
    <w:rsid w:val="00016BF5"/>
    <w:rsid w:val="00017A6F"/>
    <w:rsid w:val="00022B19"/>
    <w:rsid w:val="00051D32"/>
    <w:rsid w:val="000841CC"/>
    <w:rsid w:val="000D63EC"/>
    <w:rsid w:val="000D7EA9"/>
    <w:rsid w:val="00133D5C"/>
    <w:rsid w:val="0016262D"/>
    <w:rsid w:val="00182581"/>
    <w:rsid w:val="001A5F35"/>
    <w:rsid w:val="001C29E0"/>
    <w:rsid w:val="001E7E70"/>
    <w:rsid w:val="0022714B"/>
    <w:rsid w:val="00252662"/>
    <w:rsid w:val="00296F8D"/>
    <w:rsid w:val="00386C48"/>
    <w:rsid w:val="00415ADB"/>
    <w:rsid w:val="00461B1D"/>
    <w:rsid w:val="004E48CA"/>
    <w:rsid w:val="0052082E"/>
    <w:rsid w:val="00534BE6"/>
    <w:rsid w:val="00551F96"/>
    <w:rsid w:val="005541D4"/>
    <w:rsid w:val="00562F3E"/>
    <w:rsid w:val="0059246F"/>
    <w:rsid w:val="005A613B"/>
    <w:rsid w:val="005C1FA1"/>
    <w:rsid w:val="005C22E0"/>
    <w:rsid w:val="00640B1F"/>
    <w:rsid w:val="0064667C"/>
    <w:rsid w:val="00663D42"/>
    <w:rsid w:val="00672A15"/>
    <w:rsid w:val="006D0869"/>
    <w:rsid w:val="006D7F74"/>
    <w:rsid w:val="006E0E8F"/>
    <w:rsid w:val="007042D2"/>
    <w:rsid w:val="00712F4C"/>
    <w:rsid w:val="0073595E"/>
    <w:rsid w:val="0077561B"/>
    <w:rsid w:val="007869CE"/>
    <w:rsid w:val="007D34F2"/>
    <w:rsid w:val="007D6BB7"/>
    <w:rsid w:val="00801037"/>
    <w:rsid w:val="00801CFE"/>
    <w:rsid w:val="00805407"/>
    <w:rsid w:val="00807EC0"/>
    <w:rsid w:val="008D599E"/>
    <w:rsid w:val="009060FF"/>
    <w:rsid w:val="009641E1"/>
    <w:rsid w:val="00980685"/>
    <w:rsid w:val="009B4829"/>
    <w:rsid w:val="009C5A1B"/>
    <w:rsid w:val="009F114C"/>
    <w:rsid w:val="00A21D0B"/>
    <w:rsid w:val="00A23B32"/>
    <w:rsid w:val="00A31791"/>
    <w:rsid w:val="00AF1F14"/>
    <w:rsid w:val="00B00F79"/>
    <w:rsid w:val="00B13F05"/>
    <w:rsid w:val="00B4371E"/>
    <w:rsid w:val="00B53237"/>
    <w:rsid w:val="00BD7586"/>
    <w:rsid w:val="00BF4E9F"/>
    <w:rsid w:val="00C00067"/>
    <w:rsid w:val="00C416F5"/>
    <w:rsid w:val="00CC3DC5"/>
    <w:rsid w:val="00DA2197"/>
    <w:rsid w:val="00DB60B8"/>
    <w:rsid w:val="00DC3082"/>
    <w:rsid w:val="00E6238E"/>
    <w:rsid w:val="00EA3434"/>
    <w:rsid w:val="00EB636D"/>
    <w:rsid w:val="00F11F94"/>
    <w:rsid w:val="00F26243"/>
    <w:rsid w:val="00F71CE7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19BC"/>
  <w15:chartTrackingRefBased/>
  <w15:docId w15:val="{99E3A57A-0EB3-470C-A3FD-59888716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eferences,Outlines a.b.c.,Akapit z listą BS,List Paragraph1,List_Paragraph,Multilevel para_II,List Paragraph (numbered (a)),Numbered list,List Paragraph 1,Forth level,Bullet1,Numbered List Paragraph,Numbered Paragraph,Normal bullet 2,PAD"/>
    <w:basedOn w:val="a"/>
    <w:link w:val="a4"/>
    <w:uiPriority w:val="34"/>
    <w:qFormat/>
    <w:rsid w:val="00C416F5"/>
    <w:pPr>
      <w:ind w:left="720"/>
      <w:contextualSpacing/>
    </w:pPr>
  </w:style>
  <w:style w:type="character" w:customStyle="1" w:styleId="a4">
    <w:name w:val="Абзац списка Знак"/>
    <w:aliases w:val="References Знак,Outlines a.b.c. Знак,Akapit z listą BS Знак,List Paragraph1 Знак,List_Paragraph Знак,Multilevel para_II Знак,List Paragraph (numbered (a)) Знак,Numbered list Знак,List Paragraph 1 Знак,Forth level Знак,Bullet1 Знак"/>
    <w:link w:val="a3"/>
    <w:uiPriority w:val="34"/>
    <w:qFormat/>
    <w:locked/>
    <w:rsid w:val="00AF1F14"/>
  </w:style>
  <w:style w:type="paragraph" w:styleId="a5">
    <w:name w:val="No Spacing"/>
    <w:uiPriority w:val="1"/>
    <w:qFormat/>
    <w:rsid w:val="007359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70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82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74</cp:revision>
  <cp:lastPrinted>2024-01-18T09:50:00Z</cp:lastPrinted>
  <dcterms:created xsi:type="dcterms:W3CDTF">2023-10-05T15:51:00Z</dcterms:created>
  <dcterms:modified xsi:type="dcterms:W3CDTF">2024-01-18T10:15:00Z</dcterms:modified>
</cp:coreProperties>
</file>